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8" w:rsidRPr="00DE742C" w:rsidRDefault="00037D86" w:rsidP="00271898">
      <w:pPr>
        <w:jc w:val="center"/>
        <w:rPr>
          <w:b/>
          <w:sz w:val="36"/>
          <w:szCs w:val="36"/>
        </w:rPr>
      </w:pPr>
      <w:r w:rsidRPr="00DE742C">
        <w:rPr>
          <w:noProof/>
          <w:sz w:val="36"/>
          <w:szCs w:val="36"/>
          <w:lang w:val="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155E5" w:rsidRPr="00DE742C" w:rsidRDefault="001155E5" w:rsidP="00271898">
      <w:pPr>
        <w:jc w:val="center"/>
        <w:rPr>
          <w:b/>
          <w:sz w:val="36"/>
          <w:szCs w:val="36"/>
          <w:lang w:val="ru-RU"/>
        </w:rPr>
      </w:pPr>
      <w:r w:rsidRPr="00DE742C">
        <w:rPr>
          <w:b/>
          <w:sz w:val="36"/>
          <w:szCs w:val="36"/>
          <w:lang w:val="ru-RU"/>
        </w:rPr>
        <w:t>МУНИЦИПАЛЬНОЕ ОБРАЗОВАНИЕ</w:t>
      </w:r>
    </w:p>
    <w:p w:rsidR="001155E5" w:rsidRPr="00DE742C" w:rsidRDefault="001155E5" w:rsidP="001155E5">
      <w:pPr>
        <w:jc w:val="center"/>
        <w:rPr>
          <w:b/>
          <w:sz w:val="36"/>
          <w:szCs w:val="36"/>
          <w:lang w:val="ru-RU"/>
        </w:rPr>
      </w:pPr>
      <w:r w:rsidRPr="00DE742C">
        <w:rPr>
          <w:b/>
          <w:sz w:val="36"/>
          <w:szCs w:val="36"/>
          <w:lang w:val="ru-RU"/>
        </w:rPr>
        <w:t>городской округ Пыть-Ях</w:t>
      </w:r>
    </w:p>
    <w:p w:rsidR="00271898" w:rsidRPr="00DE742C" w:rsidRDefault="001155E5" w:rsidP="00271898">
      <w:pPr>
        <w:jc w:val="center"/>
        <w:rPr>
          <w:b/>
          <w:sz w:val="36"/>
          <w:szCs w:val="36"/>
          <w:lang w:val="ru-RU"/>
        </w:rPr>
      </w:pPr>
      <w:r w:rsidRPr="00DE742C">
        <w:rPr>
          <w:b/>
          <w:sz w:val="36"/>
          <w:szCs w:val="36"/>
          <w:lang w:val="ru-RU"/>
        </w:rPr>
        <w:t>Ханты-Мансийского</w:t>
      </w:r>
      <w:r w:rsidR="00271898" w:rsidRPr="00DE742C">
        <w:rPr>
          <w:b/>
          <w:sz w:val="36"/>
          <w:szCs w:val="36"/>
          <w:lang w:val="ru-RU"/>
        </w:rPr>
        <w:t xml:space="preserve"> автономн</w:t>
      </w:r>
      <w:r w:rsidRPr="00DE742C">
        <w:rPr>
          <w:b/>
          <w:sz w:val="36"/>
          <w:szCs w:val="36"/>
          <w:lang w:val="ru-RU"/>
        </w:rPr>
        <w:t>ого</w:t>
      </w:r>
      <w:r w:rsidR="00271898" w:rsidRPr="00DE742C">
        <w:rPr>
          <w:b/>
          <w:sz w:val="36"/>
          <w:szCs w:val="36"/>
          <w:lang w:val="ru-RU"/>
        </w:rPr>
        <w:t xml:space="preserve"> округ</w:t>
      </w:r>
      <w:r w:rsidRPr="00DE742C">
        <w:rPr>
          <w:b/>
          <w:sz w:val="36"/>
          <w:szCs w:val="36"/>
          <w:lang w:val="ru-RU"/>
        </w:rPr>
        <w:t>а</w:t>
      </w:r>
      <w:r w:rsidR="00271898" w:rsidRPr="00DE742C">
        <w:rPr>
          <w:b/>
          <w:sz w:val="36"/>
          <w:szCs w:val="36"/>
          <w:lang w:val="ru-RU"/>
        </w:rPr>
        <w:t>-Югр</w:t>
      </w:r>
      <w:r w:rsidRPr="00DE742C">
        <w:rPr>
          <w:b/>
          <w:sz w:val="36"/>
          <w:szCs w:val="36"/>
          <w:lang w:val="ru-RU"/>
        </w:rPr>
        <w:t>ы</w:t>
      </w:r>
    </w:p>
    <w:p w:rsidR="00271898" w:rsidRPr="00DE742C" w:rsidRDefault="00271898" w:rsidP="00271898">
      <w:pPr>
        <w:pStyle w:val="1"/>
        <w:rPr>
          <w:b/>
          <w:sz w:val="36"/>
          <w:szCs w:val="36"/>
        </w:rPr>
      </w:pPr>
      <w:r w:rsidRPr="00DE742C">
        <w:rPr>
          <w:b/>
          <w:sz w:val="36"/>
          <w:szCs w:val="36"/>
        </w:rPr>
        <w:t>АДМИНИСТРАЦИЯ ГОРОДА</w:t>
      </w:r>
    </w:p>
    <w:p w:rsidR="001155E5" w:rsidRPr="00DE742C" w:rsidRDefault="001155E5" w:rsidP="00271898">
      <w:pPr>
        <w:jc w:val="center"/>
        <w:rPr>
          <w:sz w:val="28"/>
          <w:szCs w:val="28"/>
          <w:lang w:val="ru-RU"/>
        </w:rPr>
      </w:pPr>
    </w:p>
    <w:p w:rsidR="001155E5" w:rsidRPr="00DE742C" w:rsidRDefault="001155E5" w:rsidP="00271898">
      <w:pPr>
        <w:jc w:val="center"/>
        <w:rPr>
          <w:sz w:val="28"/>
          <w:szCs w:val="28"/>
          <w:lang w:val="ru-RU"/>
        </w:rPr>
      </w:pPr>
    </w:p>
    <w:p w:rsidR="00271898" w:rsidRPr="00DE742C" w:rsidRDefault="00271898" w:rsidP="00271898">
      <w:pPr>
        <w:jc w:val="center"/>
        <w:rPr>
          <w:b/>
          <w:sz w:val="36"/>
          <w:szCs w:val="36"/>
          <w:lang w:val="ru-RU"/>
        </w:rPr>
      </w:pPr>
      <w:r w:rsidRPr="00DE742C">
        <w:rPr>
          <w:b/>
          <w:sz w:val="36"/>
          <w:szCs w:val="36"/>
          <w:lang w:val="ru-RU"/>
        </w:rPr>
        <w:t>П О С Т А Н О В Л Е Н И Е</w:t>
      </w:r>
    </w:p>
    <w:p w:rsidR="00D616DE" w:rsidRPr="00DE742C" w:rsidRDefault="00D616DE" w:rsidP="00987CF1">
      <w:pPr>
        <w:rPr>
          <w:sz w:val="28"/>
          <w:szCs w:val="28"/>
          <w:lang w:val="ru-RU"/>
        </w:rPr>
      </w:pPr>
    </w:p>
    <w:p w:rsidR="009E3037" w:rsidRPr="00DE742C" w:rsidRDefault="00785D8C" w:rsidP="007311AD">
      <w:pPr>
        <w:pStyle w:val="ConsPlusTitle"/>
        <w:rPr>
          <w:b w:val="0"/>
          <w:bCs w:val="0"/>
          <w:sz w:val="28"/>
          <w:szCs w:val="28"/>
        </w:rPr>
      </w:pPr>
      <w:r>
        <w:rPr>
          <w:b w:val="0"/>
          <w:bCs w:val="0"/>
          <w:sz w:val="28"/>
          <w:szCs w:val="28"/>
        </w:rPr>
        <w:t>От 22.10.2025</w:t>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t>№ 312-па</w:t>
      </w:r>
    </w:p>
    <w:p w:rsidR="00263116" w:rsidRPr="00DE742C" w:rsidRDefault="00263116" w:rsidP="007311AD">
      <w:pPr>
        <w:pStyle w:val="ConsPlusTitle"/>
        <w:rPr>
          <w:b w:val="0"/>
          <w:bCs w:val="0"/>
          <w:sz w:val="28"/>
          <w:szCs w:val="28"/>
        </w:rPr>
      </w:pPr>
    </w:p>
    <w:p w:rsidR="002A58BA" w:rsidRPr="00DE742C" w:rsidRDefault="002A58BA" w:rsidP="002A58BA">
      <w:pPr>
        <w:jc w:val="both"/>
        <w:rPr>
          <w:sz w:val="28"/>
          <w:szCs w:val="28"/>
          <w:lang w:val="ru-RU"/>
        </w:rPr>
      </w:pPr>
      <w:r w:rsidRPr="00DE742C">
        <w:rPr>
          <w:sz w:val="28"/>
          <w:szCs w:val="28"/>
          <w:lang w:val="ru-RU"/>
        </w:rPr>
        <w:t>О внесении изменений</w:t>
      </w:r>
    </w:p>
    <w:p w:rsidR="002A58BA" w:rsidRPr="00DE742C" w:rsidRDefault="002A58BA" w:rsidP="002A58BA">
      <w:pPr>
        <w:pStyle w:val="ConsTitle"/>
        <w:widowControl/>
        <w:ind w:right="0"/>
        <w:jc w:val="both"/>
        <w:rPr>
          <w:rFonts w:ascii="Times New Roman" w:hAnsi="Times New Roman"/>
          <w:b w:val="0"/>
          <w:sz w:val="28"/>
          <w:szCs w:val="28"/>
        </w:rPr>
      </w:pPr>
      <w:r w:rsidRPr="00DE742C">
        <w:rPr>
          <w:rFonts w:ascii="Times New Roman" w:hAnsi="Times New Roman"/>
          <w:b w:val="0"/>
          <w:sz w:val="28"/>
          <w:szCs w:val="28"/>
        </w:rPr>
        <w:t xml:space="preserve">в постановление администрации </w:t>
      </w:r>
    </w:p>
    <w:p w:rsidR="002A58BA" w:rsidRPr="00DE742C" w:rsidRDefault="002A58BA" w:rsidP="002A58BA">
      <w:pPr>
        <w:jc w:val="both"/>
        <w:rPr>
          <w:sz w:val="28"/>
          <w:szCs w:val="28"/>
          <w:lang w:val="ru-RU"/>
        </w:rPr>
      </w:pPr>
      <w:r w:rsidRPr="00DE742C">
        <w:rPr>
          <w:sz w:val="28"/>
          <w:szCs w:val="28"/>
          <w:lang w:val="ru-RU"/>
        </w:rPr>
        <w:t>города от 08.09.2021 № 415-па</w:t>
      </w:r>
    </w:p>
    <w:p w:rsidR="002A58BA" w:rsidRPr="00DE742C" w:rsidRDefault="002A58BA" w:rsidP="002A58BA">
      <w:pPr>
        <w:jc w:val="both"/>
        <w:rPr>
          <w:sz w:val="28"/>
          <w:szCs w:val="28"/>
          <w:lang w:val="ru-RU"/>
        </w:rPr>
      </w:pPr>
      <w:r w:rsidRPr="00DE742C">
        <w:rPr>
          <w:sz w:val="28"/>
          <w:szCs w:val="28"/>
          <w:lang w:val="ru-RU"/>
        </w:rPr>
        <w:t xml:space="preserve">«Об утверждении положения </w:t>
      </w:r>
    </w:p>
    <w:p w:rsidR="002A58BA" w:rsidRPr="00DE742C" w:rsidRDefault="002A58BA" w:rsidP="002A58BA">
      <w:pPr>
        <w:jc w:val="both"/>
        <w:rPr>
          <w:sz w:val="28"/>
          <w:szCs w:val="28"/>
          <w:lang w:val="ru-RU"/>
        </w:rPr>
      </w:pPr>
      <w:r w:rsidRPr="00DE742C">
        <w:rPr>
          <w:sz w:val="28"/>
          <w:szCs w:val="28"/>
          <w:lang w:val="ru-RU"/>
        </w:rPr>
        <w:t xml:space="preserve">о предоставлении гранта </w:t>
      </w:r>
    </w:p>
    <w:p w:rsidR="002A58BA" w:rsidRPr="00DE742C" w:rsidRDefault="002A58BA" w:rsidP="002A58BA">
      <w:pPr>
        <w:jc w:val="both"/>
        <w:rPr>
          <w:bCs/>
          <w:sz w:val="28"/>
          <w:szCs w:val="28"/>
          <w:lang w:val="ru-RU"/>
        </w:rPr>
      </w:pPr>
      <w:r w:rsidRPr="00DE742C">
        <w:rPr>
          <w:bCs/>
          <w:sz w:val="28"/>
          <w:szCs w:val="28"/>
          <w:lang w:val="ru-RU"/>
        </w:rPr>
        <w:t>главы города Пыть-Яха»</w:t>
      </w:r>
    </w:p>
    <w:p w:rsidR="009D74D7" w:rsidRPr="00DE742C" w:rsidRDefault="002A58BA" w:rsidP="002A58BA">
      <w:pPr>
        <w:pStyle w:val="ConsPlusTitle"/>
        <w:rPr>
          <w:b w:val="0"/>
          <w:sz w:val="28"/>
          <w:szCs w:val="28"/>
        </w:rPr>
      </w:pPr>
      <w:r w:rsidRPr="00DE742C">
        <w:rPr>
          <w:b w:val="0"/>
          <w:sz w:val="28"/>
          <w:szCs w:val="28"/>
        </w:rPr>
        <w:t>(</w:t>
      </w:r>
      <w:r w:rsidR="00263116" w:rsidRPr="00DE742C">
        <w:rPr>
          <w:b w:val="0"/>
          <w:sz w:val="28"/>
          <w:szCs w:val="28"/>
        </w:rPr>
        <w:t>в ред</w:t>
      </w:r>
      <w:r w:rsidRPr="00DE742C">
        <w:rPr>
          <w:b w:val="0"/>
          <w:sz w:val="28"/>
          <w:szCs w:val="28"/>
        </w:rPr>
        <w:t xml:space="preserve">. от </w:t>
      </w:r>
      <w:r w:rsidR="009E3037" w:rsidRPr="00DE742C">
        <w:rPr>
          <w:b w:val="0"/>
          <w:sz w:val="28"/>
          <w:szCs w:val="28"/>
        </w:rPr>
        <w:t>06.09.2022 № 404-па</w:t>
      </w:r>
      <w:r w:rsidR="009D74D7" w:rsidRPr="00DE742C">
        <w:rPr>
          <w:b w:val="0"/>
          <w:sz w:val="28"/>
          <w:szCs w:val="28"/>
        </w:rPr>
        <w:t xml:space="preserve">, </w:t>
      </w:r>
    </w:p>
    <w:p w:rsidR="00A94E4F" w:rsidRPr="00DE742C" w:rsidRDefault="00A94E4F" w:rsidP="002A58BA">
      <w:pPr>
        <w:pStyle w:val="ConsPlusTitle"/>
        <w:rPr>
          <w:b w:val="0"/>
          <w:sz w:val="28"/>
          <w:szCs w:val="28"/>
        </w:rPr>
      </w:pPr>
      <w:r w:rsidRPr="00DE742C">
        <w:rPr>
          <w:b w:val="0"/>
          <w:sz w:val="28"/>
          <w:szCs w:val="28"/>
        </w:rPr>
        <w:t>от 13.05.2024 № 96-па,</w:t>
      </w:r>
    </w:p>
    <w:p w:rsidR="002A58BA" w:rsidRPr="00DE742C" w:rsidRDefault="00A94E4F" w:rsidP="002A58BA">
      <w:pPr>
        <w:pStyle w:val="ConsPlusTitle"/>
        <w:rPr>
          <w:b w:val="0"/>
          <w:sz w:val="28"/>
          <w:szCs w:val="28"/>
        </w:rPr>
      </w:pPr>
      <w:r w:rsidRPr="00DE742C">
        <w:rPr>
          <w:b w:val="0"/>
          <w:bCs w:val="0"/>
          <w:sz w:val="28"/>
          <w:szCs w:val="28"/>
        </w:rPr>
        <w:t>от 24.09.2024 № 203-па</w:t>
      </w:r>
      <w:r w:rsidR="002A58BA" w:rsidRPr="00DE742C">
        <w:rPr>
          <w:b w:val="0"/>
          <w:sz w:val="28"/>
          <w:szCs w:val="28"/>
        </w:rPr>
        <w:t>)</w:t>
      </w:r>
    </w:p>
    <w:p w:rsidR="002A58BA" w:rsidRPr="00DE742C" w:rsidRDefault="002A58BA" w:rsidP="002A58BA">
      <w:pPr>
        <w:pStyle w:val="ConsPlusTitle"/>
        <w:rPr>
          <w:b w:val="0"/>
          <w:bCs w:val="0"/>
          <w:i/>
          <w:sz w:val="28"/>
          <w:szCs w:val="28"/>
        </w:rPr>
      </w:pPr>
    </w:p>
    <w:p w:rsidR="002A58BA" w:rsidRPr="00DE742C" w:rsidRDefault="002A58BA" w:rsidP="002A58BA">
      <w:pPr>
        <w:pStyle w:val="ConsPlusTitle"/>
        <w:rPr>
          <w:b w:val="0"/>
          <w:bCs w:val="0"/>
          <w:i/>
          <w:sz w:val="28"/>
          <w:szCs w:val="28"/>
        </w:rPr>
      </w:pPr>
    </w:p>
    <w:p w:rsidR="002A58BA" w:rsidRPr="00DE742C" w:rsidRDefault="002A58BA" w:rsidP="002A58BA">
      <w:pPr>
        <w:pStyle w:val="ConsPlusTitle"/>
        <w:rPr>
          <w:b w:val="0"/>
          <w:bCs w:val="0"/>
          <w:i/>
          <w:sz w:val="28"/>
          <w:szCs w:val="28"/>
        </w:rPr>
      </w:pPr>
    </w:p>
    <w:p w:rsidR="002A58BA" w:rsidRPr="00DE742C" w:rsidRDefault="002A58BA" w:rsidP="002A58BA">
      <w:pPr>
        <w:spacing w:line="360" w:lineRule="auto"/>
        <w:ind w:firstLine="709"/>
        <w:jc w:val="both"/>
        <w:rPr>
          <w:sz w:val="28"/>
          <w:szCs w:val="28"/>
          <w:lang w:val="ru-RU"/>
        </w:rPr>
      </w:pPr>
      <w:r w:rsidRPr="00DE742C">
        <w:rPr>
          <w:bCs/>
          <w:sz w:val="28"/>
          <w:szCs w:val="28"/>
          <w:lang w:val="ru-RU"/>
        </w:rPr>
        <w:t xml:space="preserve">В </w:t>
      </w:r>
      <w:r w:rsidR="00263116" w:rsidRPr="00DE742C">
        <w:rPr>
          <w:bCs/>
          <w:sz w:val="28"/>
          <w:szCs w:val="28"/>
          <w:lang w:val="ru-RU"/>
        </w:rPr>
        <w:t>соответствии с</w:t>
      </w:r>
      <w:r w:rsidRPr="00DE742C">
        <w:rPr>
          <w:bCs/>
          <w:sz w:val="28"/>
          <w:szCs w:val="28"/>
          <w:lang w:val="ru-RU"/>
        </w:rPr>
        <w:t xml:space="preserve"> постановление</w:t>
      </w:r>
      <w:r w:rsidR="00263116" w:rsidRPr="00DE742C">
        <w:rPr>
          <w:bCs/>
          <w:sz w:val="28"/>
          <w:szCs w:val="28"/>
          <w:lang w:val="ru-RU"/>
        </w:rPr>
        <w:t>м</w:t>
      </w:r>
      <w:r w:rsidRPr="00DE742C">
        <w:rPr>
          <w:bCs/>
          <w:sz w:val="28"/>
          <w:szCs w:val="28"/>
          <w:lang w:val="ru-RU"/>
        </w:rPr>
        <w:t xml:space="preserve"> Правительства Российской Федерации от </w:t>
      </w:r>
      <w:r w:rsidR="00263116" w:rsidRPr="00DE742C">
        <w:rPr>
          <w:bCs/>
          <w:sz w:val="28"/>
          <w:szCs w:val="28"/>
          <w:lang w:val="ru-RU"/>
        </w:rPr>
        <w:t>25</w:t>
      </w:r>
      <w:r w:rsidRPr="00DE742C">
        <w:rPr>
          <w:bCs/>
          <w:sz w:val="28"/>
          <w:szCs w:val="28"/>
          <w:lang w:val="ru-RU"/>
        </w:rPr>
        <w:t>.</w:t>
      </w:r>
      <w:r w:rsidR="00263116" w:rsidRPr="00DE742C">
        <w:rPr>
          <w:bCs/>
          <w:sz w:val="28"/>
          <w:szCs w:val="28"/>
          <w:lang w:val="ru-RU"/>
        </w:rPr>
        <w:t>10</w:t>
      </w:r>
      <w:r w:rsidRPr="00DE742C">
        <w:rPr>
          <w:bCs/>
          <w:sz w:val="28"/>
          <w:szCs w:val="28"/>
          <w:lang w:val="ru-RU"/>
        </w:rPr>
        <w:t>.202</w:t>
      </w:r>
      <w:r w:rsidR="00263116" w:rsidRPr="00DE742C">
        <w:rPr>
          <w:bCs/>
          <w:sz w:val="28"/>
          <w:szCs w:val="28"/>
          <w:lang w:val="ru-RU"/>
        </w:rPr>
        <w:t>3</w:t>
      </w:r>
      <w:r w:rsidRPr="00DE742C">
        <w:rPr>
          <w:bCs/>
          <w:sz w:val="28"/>
          <w:szCs w:val="28"/>
          <w:lang w:val="ru-RU"/>
        </w:rPr>
        <w:t xml:space="preserve"> №</w:t>
      </w:r>
      <w:r w:rsidR="00263116" w:rsidRPr="00DE742C">
        <w:rPr>
          <w:bCs/>
          <w:sz w:val="28"/>
          <w:szCs w:val="28"/>
          <w:lang w:val="ru-RU"/>
        </w:rPr>
        <w:t xml:space="preserve"> 1782</w:t>
      </w:r>
      <w:r w:rsidRPr="00DE742C">
        <w:rPr>
          <w:bCs/>
          <w:sz w:val="28"/>
          <w:szCs w:val="28"/>
          <w:lang w:val="ru-RU"/>
        </w:rPr>
        <w:t xml:space="preserve"> «</w:t>
      </w:r>
      <w:r w:rsidR="00263116" w:rsidRPr="00DE742C">
        <w:rPr>
          <w:bCs/>
          <w:sz w:val="28"/>
          <w:szCs w:val="28"/>
          <w:lang w:val="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DE742C">
        <w:rPr>
          <w:bCs/>
          <w:sz w:val="28"/>
          <w:szCs w:val="28"/>
          <w:lang w:val="ru-RU"/>
        </w:rPr>
        <w:t>»</w:t>
      </w:r>
      <w:r w:rsidR="009D1BEA" w:rsidRPr="00DE742C">
        <w:rPr>
          <w:bCs/>
          <w:sz w:val="28"/>
          <w:szCs w:val="28"/>
          <w:lang w:val="ru-RU"/>
        </w:rPr>
        <w:t>, Уставом города Пыть-Яха</w:t>
      </w:r>
      <w:r w:rsidR="00580C11">
        <w:rPr>
          <w:bCs/>
          <w:sz w:val="28"/>
          <w:szCs w:val="28"/>
          <w:lang w:val="ru-RU"/>
        </w:rPr>
        <w:t>,</w:t>
      </w:r>
      <w:r w:rsidRPr="00DE742C">
        <w:rPr>
          <w:bCs/>
          <w:sz w:val="28"/>
          <w:szCs w:val="28"/>
          <w:lang w:val="ru-RU"/>
        </w:rPr>
        <w:t xml:space="preserve"> вн</w:t>
      </w:r>
      <w:r w:rsidRPr="00DE742C">
        <w:rPr>
          <w:sz w:val="28"/>
          <w:szCs w:val="28"/>
          <w:lang w:val="ru-RU"/>
        </w:rPr>
        <w:t>ести в постановление администрации города от 08.09.2021</w:t>
      </w:r>
      <w:r w:rsidR="009D1BEA" w:rsidRPr="00DE742C">
        <w:rPr>
          <w:sz w:val="28"/>
          <w:szCs w:val="28"/>
          <w:lang w:val="ru-RU"/>
        </w:rPr>
        <w:t xml:space="preserve">                        </w:t>
      </w:r>
      <w:r w:rsidRPr="00DE742C">
        <w:rPr>
          <w:sz w:val="28"/>
          <w:szCs w:val="28"/>
          <w:lang w:val="ru-RU"/>
        </w:rPr>
        <w:t xml:space="preserve"> №</w:t>
      </w:r>
      <w:r w:rsidR="00263116" w:rsidRPr="00DE742C">
        <w:rPr>
          <w:sz w:val="28"/>
          <w:szCs w:val="28"/>
          <w:lang w:val="ru-RU"/>
        </w:rPr>
        <w:t xml:space="preserve"> </w:t>
      </w:r>
      <w:r w:rsidRPr="00DE742C">
        <w:rPr>
          <w:sz w:val="28"/>
          <w:szCs w:val="28"/>
          <w:lang w:val="ru-RU"/>
        </w:rPr>
        <w:t>415-па «Об утверждении положения о предоставлении гранта главы города Пыть-Яха» следующие изменения:</w:t>
      </w:r>
    </w:p>
    <w:p w:rsidR="009D1BEA" w:rsidRPr="00DE742C" w:rsidRDefault="009D1BEA" w:rsidP="009D1BEA">
      <w:pPr>
        <w:ind w:left="142" w:firstLine="566"/>
        <w:rPr>
          <w:bCs/>
          <w:sz w:val="28"/>
          <w:szCs w:val="28"/>
          <w:lang w:val="ru-RU"/>
        </w:rPr>
      </w:pPr>
    </w:p>
    <w:p w:rsidR="009D1BEA" w:rsidRPr="00DE742C" w:rsidRDefault="009D1BEA" w:rsidP="009D1BEA">
      <w:pPr>
        <w:ind w:left="142" w:firstLine="566"/>
        <w:rPr>
          <w:bCs/>
          <w:sz w:val="28"/>
          <w:szCs w:val="28"/>
          <w:lang w:val="ru-RU"/>
        </w:rPr>
      </w:pPr>
    </w:p>
    <w:p w:rsidR="009D1BEA" w:rsidRPr="00DE742C" w:rsidRDefault="009D1BEA" w:rsidP="009D1BEA">
      <w:pPr>
        <w:pStyle w:val="ConsPlusNormal"/>
        <w:spacing w:line="360" w:lineRule="auto"/>
        <w:ind w:left="142" w:firstLine="566"/>
        <w:jc w:val="both"/>
        <w:rPr>
          <w:rFonts w:ascii="Times New Roman" w:hAnsi="Times New Roman" w:cs="Times New Roman"/>
          <w:bCs/>
          <w:sz w:val="28"/>
          <w:szCs w:val="28"/>
        </w:rPr>
      </w:pPr>
      <w:r w:rsidRPr="00DE742C">
        <w:rPr>
          <w:rFonts w:ascii="Times New Roman" w:hAnsi="Times New Roman" w:cs="Times New Roman"/>
          <w:bCs/>
          <w:sz w:val="28"/>
          <w:szCs w:val="28"/>
        </w:rPr>
        <w:t xml:space="preserve">1. </w:t>
      </w:r>
      <w:r w:rsidR="00263116" w:rsidRPr="00DE742C">
        <w:rPr>
          <w:rFonts w:ascii="Times New Roman" w:hAnsi="Times New Roman" w:cs="Times New Roman"/>
          <w:bCs/>
          <w:sz w:val="28"/>
          <w:szCs w:val="28"/>
        </w:rPr>
        <w:t>Приложени</w:t>
      </w:r>
      <w:r w:rsidR="00580C11">
        <w:rPr>
          <w:rFonts w:ascii="Times New Roman" w:hAnsi="Times New Roman" w:cs="Times New Roman"/>
          <w:bCs/>
          <w:sz w:val="28"/>
          <w:szCs w:val="28"/>
        </w:rPr>
        <w:t>я №</w:t>
      </w:r>
      <w:r w:rsidR="00263116" w:rsidRPr="00DE742C">
        <w:rPr>
          <w:rFonts w:ascii="Times New Roman" w:hAnsi="Times New Roman" w:cs="Times New Roman"/>
          <w:bCs/>
          <w:sz w:val="28"/>
          <w:szCs w:val="28"/>
        </w:rPr>
        <w:t>№ 1</w:t>
      </w:r>
      <w:r w:rsidR="00580C11">
        <w:rPr>
          <w:rFonts w:ascii="Times New Roman" w:hAnsi="Times New Roman" w:cs="Times New Roman"/>
          <w:bCs/>
          <w:sz w:val="28"/>
          <w:szCs w:val="28"/>
        </w:rPr>
        <w:t>, 2</w:t>
      </w:r>
      <w:r w:rsidR="00263116" w:rsidRPr="00DE742C">
        <w:rPr>
          <w:rFonts w:ascii="Times New Roman" w:hAnsi="Times New Roman" w:cs="Times New Roman"/>
          <w:bCs/>
          <w:sz w:val="28"/>
          <w:szCs w:val="28"/>
        </w:rPr>
        <w:t xml:space="preserve"> </w:t>
      </w:r>
      <w:r w:rsidRPr="00DE742C">
        <w:rPr>
          <w:rFonts w:ascii="Times New Roman" w:hAnsi="Times New Roman" w:cs="Times New Roman"/>
          <w:bCs/>
          <w:sz w:val="28"/>
          <w:szCs w:val="28"/>
        </w:rPr>
        <w:t>к постановлению изложить в новой р</w:t>
      </w:r>
      <w:r w:rsidR="00580C11">
        <w:rPr>
          <w:rFonts w:ascii="Times New Roman" w:hAnsi="Times New Roman" w:cs="Times New Roman"/>
          <w:bCs/>
          <w:sz w:val="28"/>
          <w:szCs w:val="28"/>
        </w:rPr>
        <w:t>едакции согласно приложениям №</w:t>
      </w:r>
      <w:r w:rsidR="006E3371">
        <w:rPr>
          <w:rFonts w:ascii="Times New Roman" w:hAnsi="Times New Roman" w:cs="Times New Roman"/>
          <w:bCs/>
          <w:sz w:val="28"/>
          <w:szCs w:val="28"/>
        </w:rPr>
        <w:t>№ 1</w:t>
      </w:r>
      <w:r w:rsidR="00580C11">
        <w:rPr>
          <w:rFonts w:ascii="Times New Roman" w:hAnsi="Times New Roman" w:cs="Times New Roman"/>
          <w:bCs/>
          <w:sz w:val="28"/>
          <w:szCs w:val="28"/>
        </w:rPr>
        <w:t>,2</w:t>
      </w:r>
      <w:r w:rsidRPr="00DE742C">
        <w:rPr>
          <w:rFonts w:ascii="Times New Roman" w:hAnsi="Times New Roman" w:cs="Times New Roman"/>
          <w:bCs/>
          <w:sz w:val="28"/>
          <w:szCs w:val="28"/>
        </w:rPr>
        <w:t>.</w:t>
      </w:r>
    </w:p>
    <w:p w:rsidR="002106F0" w:rsidRPr="00DE742C" w:rsidRDefault="00580C11" w:rsidP="002106F0">
      <w:pPr>
        <w:pStyle w:val="ConsPlusNormal"/>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2</w:t>
      </w:r>
      <w:r w:rsidR="002106F0" w:rsidRPr="00DE742C">
        <w:rPr>
          <w:rFonts w:ascii="Times New Roman" w:hAnsi="Times New Roman" w:cs="Times New Roman"/>
          <w:sz w:val="28"/>
          <w:szCs w:val="28"/>
        </w:rPr>
        <w:t>. Признать утратившими силу постановления администрации города от 13.05.2024 № 96-па, от 24.09.2024 № 203-па «О внесении изменений в постановление администрации города от 08.09.2021 № 41</w:t>
      </w:r>
      <w:r w:rsidR="006E3371">
        <w:rPr>
          <w:rFonts w:ascii="Times New Roman" w:hAnsi="Times New Roman" w:cs="Times New Roman"/>
          <w:sz w:val="28"/>
          <w:szCs w:val="28"/>
        </w:rPr>
        <w:t xml:space="preserve">5-па «Об утверждении положения </w:t>
      </w:r>
      <w:r w:rsidR="002106F0" w:rsidRPr="00DE742C">
        <w:rPr>
          <w:rFonts w:ascii="Times New Roman" w:hAnsi="Times New Roman" w:cs="Times New Roman"/>
          <w:sz w:val="28"/>
          <w:szCs w:val="28"/>
        </w:rPr>
        <w:t>о предоставлении гранта главы города Пыть-Яха».</w:t>
      </w:r>
    </w:p>
    <w:p w:rsidR="009D1BEA" w:rsidRPr="00DE742C" w:rsidRDefault="00580C11" w:rsidP="009D1BEA">
      <w:pPr>
        <w:pStyle w:val="ConsPlusNormal"/>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3</w:t>
      </w:r>
      <w:r w:rsidR="002106F0" w:rsidRPr="00DE742C">
        <w:rPr>
          <w:rFonts w:ascii="Times New Roman" w:hAnsi="Times New Roman" w:cs="Times New Roman"/>
          <w:sz w:val="28"/>
          <w:szCs w:val="28"/>
        </w:rPr>
        <w:t xml:space="preserve">. </w:t>
      </w:r>
      <w:r w:rsidR="009D1BEA" w:rsidRPr="00DE742C">
        <w:rPr>
          <w:rFonts w:ascii="Times New Roman" w:hAnsi="Times New Roman" w:cs="Times New Roman"/>
          <w:sz w:val="28"/>
          <w:szCs w:val="28"/>
        </w:rPr>
        <w:t>Управлению по внутренней политике (</w:t>
      </w:r>
      <w:r w:rsidR="006F6B5C">
        <w:rPr>
          <w:rFonts w:ascii="Times New Roman" w:hAnsi="Times New Roman" w:cs="Times New Roman"/>
          <w:sz w:val="28"/>
          <w:szCs w:val="28"/>
        </w:rPr>
        <w:t>А.С. Федорова</w:t>
      </w:r>
      <w:r w:rsidR="009D1BEA" w:rsidRPr="00DE742C">
        <w:rPr>
          <w:rFonts w:ascii="Times New Roman" w:hAnsi="Times New Roman" w:cs="Times New Roman"/>
          <w:sz w:val="28"/>
          <w:szCs w:val="28"/>
        </w:rPr>
        <w:t xml:space="preserve">) опубликовать постановление в сетевом издании «Официальный сайт «Телерадиокомпания </w:t>
      </w:r>
      <w:proofErr w:type="spellStart"/>
      <w:r w:rsidR="009D1BEA" w:rsidRPr="00DE742C">
        <w:rPr>
          <w:rFonts w:ascii="Times New Roman" w:hAnsi="Times New Roman" w:cs="Times New Roman"/>
          <w:sz w:val="28"/>
          <w:szCs w:val="28"/>
        </w:rPr>
        <w:t>Пыть</w:t>
      </w:r>
      <w:proofErr w:type="spellEnd"/>
      <w:r w:rsidR="009D1BEA" w:rsidRPr="00DE742C">
        <w:rPr>
          <w:rFonts w:ascii="Times New Roman" w:hAnsi="Times New Roman" w:cs="Times New Roman"/>
          <w:sz w:val="28"/>
          <w:szCs w:val="28"/>
        </w:rPr>
        <w:t xml:space="preserve"> – </w:t>
      </w:r>
      <w:proofErr w:type="spellStart"/>
      <w:r w:rsidR="009D1BEA" w:rsidRPr="00DE742C">
        <w:rPr>
          <w:rFonts w:ascii="Times New Roman" w:hAnsi="Times New Roman" w:cs="Times New Roman"/>
          <w:sz w:val="28"/>
          <w:szCs w:val="28"/>
        </w:rPr>
        <w:t>Яхинформ</w:t>
      </w:r>
      <w:proofErr w:type="spellEnd"/>
      <w:r w:rsidR="009D1BEA" w:rsidRPr="00DE742C">
        <w:rPr>
          <w:rFonts w:ascii="Times New Roman" w:hAnsi="Times New Roman" w:cs="Times New Roman"/>
          <w:sz w:val="28"/>
          <w:szCs w:val="28"/>
        </w:rPr>
        <w:t>».</w:t>
      </w:r>
    </w:p>
    <w:p w:rsidR="009D1BEA" w:rsidRPr="00DE742C" w:rsidRDefault="00580C11" w:rsidP="002106F0">
      <w:pPr>
        <w:pStyle w:val="ConsPlusNormal"/>
        <w:tabs>
          <w:tab w:val="left" w:pos="709"/>
          <w:tab w:val="left" w:pos="993"/>
        </w:tabs>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4</w:t>
      </w:r>
      <w:r w:rsidR="009D1BEA" w:rsidRPr="00DE742C">
        <w:rPr>
          <w:rFonts w:ascii="Times New Roman" w:hAnsi="Times New Roman" w:cs="Times New Roman"/>
          <w:sz w:val="28"/>
          <w:szCs w:val="28"/>
        </w:rPr>
        <w:t>.</w:t>
      </w:r>
      <w:r w:rsidR="009D1BEA" w:rsidRPr="00DE742C">
        <w:rPr>
          <w:rFonts w:ascii="Times New Roman" w:hAnsi="Times New Roman" w:cs="Times New Roman"/>
          <w:sz w:val="28"/>
          <w:szCs w:val="28"/>
        </w:rPr>
        <w:tab/>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9D1BEA" w:rsidRPr="00DE742C" w:rsidRDefault="00580C11" w:rsidP="002106F0">
      <w:pPr>
        <w:pStyle w:val="ConsPlusNormal"/>
        <w:tabs>
          <w:tab w:val="left" w:pos="709"/>
          <w:tab w:val="left" w:pos="993"/>
        </w:tabs>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5</w:t>
      </w:r>
      <w:r w:rsidR="009D1BEA" w:rsidRPr="00DE742C">
        <w:rPr>
          <w:rFonts w:ascii="Times New Roman" w:hAnsi="Times New Roman" w:cs="Times New Roman"/>
          <w:sz w:val="28"/>
          <w:szCs w:val="28"/>
        </w:rPr>
        <w:t>.</w:t>
      </w:r>
      <w:r w:rsidR="009D1BEA" w:rsidRPr="00DE742C">
        <w:rPr>
          <w:rFonts w:ascii="Times New Roman" w:hAnsi="Times New Roman" w:cs="Times New Roman"/>
          <w:sz w:val="28"/>
          <w:szCs w:val="28"/>
        </w:rPr>
        <w:tab/>
        <w:t>Настоящее постановление вступает в силу после его официального опубликования.</w:t>
      </w:r>
    </w:p>
    <w:p w:rsidR="009D1BEA" w:rsidRPr="00DE742C" w:rsidRDefault="00580C11" w:rsidP="002106F0">
      <w:pPr>
        <w:pStyle w:val="ConsPlusNormal"/>
        <w:tabs>
          <w:tab w:val="left" w:pos="709"/>
          <w:tab w:val="left" w:pos="993"/>
        </w:tabs>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6</w:t>
      </w:r>
      <w:r w:rsidR="009D1BEA" w:rsidRPr="00DE742C">
        <w:rPr>
          <w:rFonts w:ascii="Times New Roman" w:hAnsi="Times New Roman" w:cs="Times New Roman"/>
          <w:sz w:val="28"/>
          <w:szCs w:val="28"/>
        </w:rPr>
        <w:t>.</w:t>
      </w:r>
      <w:r w:rsidR="009D1BEA" w:rsidRPr="00DE742C">
        <w:rPr>
          <w:rFonts w:ascii="Times New Roman" w:hAnsi="Times New Roman" w:cs="Times New Roman"/>
          <w:sz w:val="28"/>
          <w:szCs w:val="28"/>
        </w:rPr>
        <w:tab/>
        <w:t xml:space="preserve">Контроль за выполнением постановления возложить на первого заместителя главы города. </w:t>
      </w:r>
    </w:p>
    <w:p w:rsidR="009D1BEA" w:rsidRPr="00DE742C" w:rsidRDefault="009D1BEA" w:rsidP="00580C11">
      <w:pPr>
        <w:pStyle w:val="ConsPlusNormal"/>
        <w:ind w:left="425" w:firstLine="0"/>
        <w:jc w:val="both"/>
        <w:rPr>
          <w:rFonts w:ascii="Times New Roman" w:hAnsi="Times New Roman" w:cs="Times New Roman"/>
          <w:sz w:val="28"/>
          <w:szCs w:val="28"/>
        </w:rPr>
      </w:pPr>
    </w:p>
    <w:p w:rsidR="009D1BEA" w:rsidRDefault="009D1BEA" w:rsidP="00580C11">
      <w:pPr>
        <w:pStyle w:val="ConsPlusNormal"/>
        <w:ind w:left="425" w:firstLine="0"/>
        <w:jc w:val="both"/>
        <w:rPr>
          <w:rFonts w:ascii="Times New Roman" w:hAnsi="Times New Roman" w:cs="Times New Roman"/>
          <w:sz w:val="28"/>
          <w:szCs w:val="28"/>
        </w:rPr>
      </w:pPr>
    </w:p>
    <w:p w:rsidR="00580C11" w:rsidRPr="00DE742C" w:rsidRDefault="00580C11" w:rsidP="00580C11">
      <w:pPr>
        <w:pStyle w:val="ConsPlusNormal"/>
        <w:ind w:left="425" w:firstLine="0"/>
        <w:jc w:val="both"/>
        <w:rPr>
          <w:rFonts w:ascii="Times New Roman" w:hAnsi="Times New Roman" w:cs="Times New Roman"/>
          <w:sz w:val="28"/>
          <w:szCs w:val="28"/>
        </w:rPr>
      </w:pPr>
    </w:p>
    <w:p w:rsidR="009D1BEA" w:rsidRPr="00DE742C" w:rsidRDefault="00580C11" w:rsidP="009D1BEA">
      <w:pPr>
        <w:pStyle w:val="ConsPlusNormal"/>
        <w:spacing w:line="360" w:lineRule="auto"/>
        <w:ind w:left="426" w:firstLine="0"/>
        <w:jc w:val="both"/>
        <w:rPr>
          <w:rFonts w:ascii="Times New Roman" w:hAnsi="Times New Roman" w:cs="Times New Roman"/>
          <w:sz w:val="28"/>
          <w:szCs w:val="28"/>
        </w:rPr>
      </w:pPr>
      <w:proofErr w:type="spellStart"/>
      <w:r>
        <w:rPr>
          <w:rFonts w:ascii="Times New Roman" w:hAnsi="Times New Roman" w:cs="Times New Roman"/>
          <w:sz w:val="28"/>
          <w:szCs w:val="28"/>
        </w:rPr>
        <w:t>И.о.главы</w:t>
      </w:r>
      <w:proofErr w:type="spellEnd"/>
      <w:r w:rsidR="009D1BEA" w:rsidRPr="00DE742C">
        <w:rPr>
          <w:rFonts w:ascii="Times New Roman" w:hAnsi="Times New Roman" w:cs="Times New Roman"/>
          <w:sz w:val="28"/>
          <w:szCs w:val="28"/>
        </w:rPr>
        <w:t xml:space="preserve"> города Пыть-Яха</w:t>
      </w:r>
      <w:r w:rsidR="009D1BEA" w:rsidRPr="00DE742C">
        <w:rPr>
          <w:rFonts w:ascii="Times New Roman" w:hAnsi="Times New Roman" w:cs="Times New Roman"/>
          <w:sz w:val="28"/>
          <w:szCs w:val="28"/>
        </w:rPr>
        <w:tab/>
      </w:r>
      <w:r w:rsidR="009D1BEA" w:rsidRPr="00DE742C">
        <w:rPr>
          <w:rFonts w:ascii="Times New Roman" w:hAnsi="Times New Roman" w:cs="Times New Roman"/>
          <w:sz w:val="28"/>
          <w:szCs w:val="28"/>
        </w:rPr>
        <w:tab/>
      </w:r>
      <w:r w:rsidR="009D1BEA" w:rsidRPr="00DE742C">
        <w:rPr>
          <w:rFonts w:ascii="Times New Roman" w:hAnsi="Times New Roman" w:cs="Times New Roman"/>
          <w:sz w:val="28"/>
          <w:szCs w:val="28"/>
        </w:rPr>
        <w:tab/>
      </w:r>
      <w:r w:rsidR="009D1BEA" w:rsidRPr="00DE742C">
        <w:rPr>
          <w:rFonts w:ascii="Times New Roman" w:hAnsi="Times New Roman" w:cs="Times New Roman"/>
          <w:sz w:val="28"/>
          <w:szCs w:val="28"/>
        </w:rPr>
        <w:tab/>
      </w:r>
      <w:r w:rsidR="009D1BEA" w:rsidRPr="00DE742C">
        <w:rPr>
          <w:rFonts w:ascii="Times New Roman" w:hAnsi="Times New Roman" w:cs="Times New Roman"/>
          <w:sz w:val="28"/>
          <w:szCs w:val="28"/>
        </w:rPr>
        <w:tab/>
      </w:r>
      <w:r w:rsidR="009D1BEA" w:rsidRPr="00DE742C">
        <w:rPr>
          <w:rFonts w:ascii="Times New Roman" w:hAnsi="Times New Roman" w:cs="Times New Roman"/>
          <w:sz w:val="28"/>
          <w:szCs w:val="28"/>
        </w:rPr>
        <w:tab/>
      </w:r>
      <w:r>
        <w:rPr>
          <w:rFonts w:ascii="Times New Roman" w:hAnsi="Times New Roman" w:cs="Times New Roman"/>
          <w:sz w:val="28"/>
          <w:szCs w:val="28"/>
        </w:rPr>
        <w:t>Т.В. Староста</w:t>
      </w:r>
      <w:r w:rsidR="009D1BEA" w:rsidRPr="00DE742C">
        <w:rPr>
          <w:rFonts w:ascii="Times New Roman" w:hAnsi="Times New Roman" w:cs="Times New Roman"/>
          <w:sz w:val="28"/>
          <w:szCs w:val="28"/>
        </w:rPr>
        <w:t xml:space="preserve"> </w:t>
      </w:r>
    </w:p>
    <w:p w:rsidR="009D1BEA" w:rsidRPr="00DE742C" w:rsidRDefault="009D1BEA" w:rsidP="009D1BEA">
      <w:pPr>
        <w:pStyle w:val="ConsPlusNormal"/>
        <w:spacing w:line="360" w:lineRule="auto"/>
        <w:ind w:left="426" w:firstLine="0"/>
        <w:jc w:val="both"/>
        <w:rPr>
          <w:rFonts w:ascii="Times New Roman" w:hAnsi="Times New Roman" w:cs="Times New Roman"/>
          <w:sz w:val="28"/>
          <w:szCs w:val="28"/>
        </w:rPr>
      </w:pPr>
    </w:p>
    <w:p w:rsidR="009D1BEA" w:rsidRPr="00DE742C" w:rsidRDefault="009D1BEA" w:rsidP="009D1BEA">
      <w:pPr>
        <w:pStyle w:val="ConsPlusNormal"/>
        <w:spacing w:line="360" w:lineRule="auto"/>
        <w:ind w:left="708" w:firstLine="0"/>
        <w:jc w:val="both"/>
        <w:rPr>
          <w:rFonts w:ascii="Times New Roman" w:hAnsi="Times New Roman" w:cs="Times New Roman"/>
          <w:sz w:val="28"/>
          <w:szCs w:val="28"/>
        </w:rPr>
      </w:pPr>
    </w:p>
    <w:p w:rsidR="009215E9" w:rsidRPr="00DE742C" w:rsidRDefault="009215E9" w:rsidP="009215E9">
      <w:pPr>
        <w:pStyle w:val="ConsPlusNormal"/>
        <w:spacing w:line="360" w:lineRule="auto"/>
        <w:ind w:left="708" w:firstLine="0"/>
        <w:jc w:val="both"/>
        <w:rPr>
          <w:rFonts w:ascii="Times New Roman" w:hAnsi="Times New Roman" w:cs="Times New Roman"/>
          <w:sz w:val="28"/>
          <w:szCs w:val="28"/>
        </w:rPr>
      </w:pPr>
    </w:p>
    <w:p w:rsidR="009D1BEA" w:rsidRPr="00DE742C" w:rsidRDefault="009D1BEA" w:rsidP="009215E9">
      <w:pPr>
        <w:pStyle w:val="ConsPlusNormal"/>
        <w:spacing w:line="360" w:lineRule="auto"/>
        <w:ind w:left="708" w:firstLine="0"/>
        <w:jc w:val="both"/>
        <w:rPr>
          <w:rFonts w:ascii="Times New Roman" w:hAnsi="Times New Roman" w:cs="Times New Roman"/>
          <w:sz w:val="28"/>
          <w:szCs w:val="28"/>
        </w:rPr>
      </w:pPr>
    </w:p>
    <w:p w:rsidR="009D1BEA" w:rsidRPr="00DE742C" w:rsidRDefault="009D1BEA" w:rsidP="009215E9">
      <w:pPr>
        <w:pStyle w:val="ConsPlusNormal"/>
        <w:spacing w:line="360" w:lineRule="auto"/>
        <w:ind w:left="708" w:firstLine="0"/>
        <w:jc w:val="both"/>
        <w:rPr>
          <w:rFonts w:ascii="Times New Roman" w:hAnsi="Times New Roman" w:cs="Times New Roman"/>
          <w:sz w:val="28"/>
          <w:szCs w:val="28"/>
        </w:rPr>
      </w:pPr>
    </w:p>
    <w:p w:rsidR="009D1BEA" w:rsidRPr="00DE742C" w:rsidRDefault="009D1BEA" w:rsidP="009215E9">
      <w:pPr>
        <w:pStyle w:val="ConsPlusNormal"/>
        <w:spacing w:line="360" w:lineRule="auto"/>
        <w:ind w:left="708" w:firstLine="0"/>
        <w:jc w:val="both"/>
        <w:rPr>
          <w:rFonts w:ascii="Times New Roman" w:hAnsi="Times New Roman" w:cs="Times New Roman"/>
          <w:sz w:val="28"/>
          <w:szCs w:val="28"/>
        </w:rPr>
      </w:pPr>
    </w:p>
    <w:p w:rsidR="009D1BEA" w:rsidRDefault="009D1BEA" w:rsidP="009215E9">
      <w:pPr>
        <w:pStyle w:val="ConsPlusNormal"/>
        <w:spacing w:line="360" w:lineRule="auto"/>
        <w:ind w:left="708" w:firstLine="0"/>
        <w:jc w:val="both"/>
        <w:rPr>
          <w:rFonts w:ascii="Times New Roman" w:hAnsi="Times New Roman" w:cs="Times New Roman"/>
          <w:sz w:val="28"/>
          <w:szCs w:val="28"/>
        </w:rPr>
      </w:pPr>
    </w:p>
    <w:p w:rsidR="006E3371" w:rsidRDefault="006E3371" w:rsidP="009215E9">
      <w:pPr>
        <w:pStyle w:val="ConsPlusNormal"/>
        <w:spacing w:line="360" w:lineRule="auto"/>
        <w:ind w:left="708" w:firstLine="0"/>
        <w:jc w:val="both"/>
        <w:rPr>
          <w:rFonts w:ascii="Times New Roman" w:hAnsi="Times New Roman" w:cs="Times New Roman"/>
          <w:sz w:val="28"/>
          <w:szCs w:val="28"/>
        </w:rPr>
      </w:pPr>
    </w:p>
    <w:p w:rsidR="006E3371" w:rsidRDefault="006E3371" w:rsidP="009215E9">
      <w:pPr>
        <w:pStyle w:val="ConsPlusNormal"/>
        <w:spacing w:line="360" w:lineRule="auto"/>
        <w:ind w:left="708" w:firstLine="0"/>
        <w:jc w:val="both"/>
        <w:rPr>
          <w:rFonts w:ascii="Times New Roman" w:hAnsi="Times New Roman" w:cs="Times New Roman"/>
          <w:sz w:val="28"/>
          <w:szCs w:val="28"/>
        </w:rPr>
      </w:pPr>
    </w:p>
    <w:p w:rsidR="00580C11" w:rsidRDefault="00580C11" w:rsidP="009215E9">
      <w:pPr>
        <w:pStyle w:val="ConsPlusNormal"/>
        <w:spacing w:line="360" w:lineRule="auto"/>
        <w:ind w:left="708" w:firstLine="0"/>
        <w:jc w:val="both"/>
        <w:rPr>
          <w:rFonts w:ascii="Times New Roman" w:hAnsi="Times New Roman" w:cs="Times New Roman"/>
          <w:sz w:val="28"/>
          <w:szCs w:val="28"/>
        </w:rPr>
      </w:pPr>
    </w:p>
    <w:p w:rsidR="00580C11" w:rsidRPr="00DE742C" w:rsidRDefault="00580C11" w:rsidP="009215E9">
      <w:pPr>
        <w:pStyle w:val="ConsPlusNormal"/>
        <w:spacing w:line="360" w:lineRule="auto"/>
        <w:ind w:left="708" w:firstLine="0"/>
        <w:jc w:val="both"/>
        <w:rPr>
          <w:rFonts w:ascii="Times New Roman" w:hAnsi="Times New Roman" w:cs="Times New Roman"/>
          <w:sz w:val="28"/>
          <w:szCs w:val="28"/>
        </w:rPr>
      </w:pPr>
    </w:p>
    <w:p w:rsidR="002106F0" w:rsidRPr="00DE742C" w:rsidRDefault="002106F0" w:rsidP="00A70957">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lastRenderedPageBreak/>
        <w:t>Приложение № 1</w:t>
      </w:r>
    </w:p>
    <w:p w:rsidR="002106F0" w:rsidRPr="00DE742C" w:rsidRDefault="002106F0" w:rsidP="00A70957">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к постановлению администрации</w:t>
      </w:r>
    </w:p>
    <w:p w:rsidR="002106F0" w:rsidRDefault="002106F0" w:rsidP="00A70957">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 xml:space="preserve">города </w:t>
      </w:r>
      <w:r w:rsidR="00580C11">
        <w:rPr>
          <w:rFonts w:ascii="Times New Roman" w:hAnsi="Times New Roman" w:cs="Times New Roman"/>
          <w:sz w:val="28"/>
          <w:szCs w:val="28"/>
        </w:rPr>
        <w:t xml:space="preserve">Пыть-Яха </w:t>
      </w:r>
    </w:p>
    <w:p w:rsidR="00580C11" w:rsidRPr="00DE742C" w:rsidRDefault="00785D8C" w:rsidP="00A70957">
      <w:pPr>
        <w:pStyle w:val="ConsPlusNormal"/>
        <w:ind w:left="709"/>
        <w:jc w:val="right"/>
        <w:rPr>
          <w:rFonts w:ascii="Times New Roman" w:hAnsi="Times New Roman" w:cs="Times New Roman"/>
          <w:sz w:val="28"/>
          <w:szCs w:val="28"/>
        </w:rPr>
      </w:pPr>
      <w:r>
        <w:rPr>
          <w:rFonts w:ascii="Times New Roman" w:hAnsi="Times New Roman" w:cs="Times New Roman"/>
          <w:sz w:val="28"/>
          <w:szCs w:val="28"/>
        </w:rPr>
        <w:t>от 22.10.2025 № 312-па</w:t>
      </w:r>
    </w:p>
    <w:p w:rsidR="00A70957" w:rsidRPr="00DE742C" w:rsidRDefault="00A70957" w:rsidP="00A70957">
      <w:pPr>
        <w:pStyle w:val="ConsPlusNormal"/>
        <w:ind w:left="709"/>
        <w:jc w:val="center"/>
        <w:rPr>
          <w:rFonts w:ascii="Times New Roman" w:hAnsi="Times New Roman" w:cs="Times New Roman"/>
          <w:sz w:val="28"/>
          <w:szCs w:val="28"/>
        </w:rPr>
      </w:pPr>
    </w:p>
    <w:p w:rsidR="002106F0" w:rsidRPr="00DE742C" w:rsidRDefault="002106F0" w:rsidP="00A70957">
      <w:pPr>
        <w:pStyle w:val="ConsPlusNormal"/>
        <w:ind w:firstLine="567"/>
        <w:jc w:val="center"/>
        <w:rPr>
          <w:rFonts w:ascii="Times New Roman" w:hAnsi="Times New Roman" w:cs="Times New Roman"/>
          <w:sz w:val="28"/>
          <w:szCs w:val="28"/>
        </w:rPr>
      </w:pPr>
      <w:r w:rsidRPr="00DE742C">
        <w:rPr>
          <w:rFonts w:ascii="Times New Roman" w:hAnsi="Times New Roman" w:cs="Times New Roman"/>
          <w:sz w:val="28"/>
          <w:szCs w:val="28"/>
        </w:rPr>
        <w:t>Положение</w:t>
      </w:r>
    </w:p>
    <w:p w:rsidR="002106F0" w:rsidRPr="00DE742C" w:rsidRDefault="002106F0" w:rsidP="00A70957">
      <w:pPr>
        <w:pStyle w:val="ConsPlusNormal"/>
        <w:ind w:firstLine="567"/>
        <w:jc w:val="center"/>
        <w:rPr>
          <w:rFonts w:ascii="Times New Roman" w:hAnsi="Times New Roman" w:cs="Times New Roman"/>
          <w:sz w:val="28"/>
          <w:szCs w:val="28"/>
        </w:rPr>
      </w:pPr>
      <w:r w:rsidRPr="00DE742C">
        <w:rPr>
          <w:rFonts w:ascii="Times New Roman" w:hAnsi="Times New Roman" w:cs="Times New Roman"/>
          <w:sz w:val="28"/>
          <w:szCs w:val="28"/>
        </w:rPr>
        <w:t>о предоставлении гранта главы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p>
    <w:p w:rsidR="002106F0" w:rsidRPr="00DE742C" w:rsidRDefault="002106F0" w:rsidP="00A70957">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t>1. Общие положения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1.1. Настоящее положение о предоставлении гранта главы города Пыть-Яха (далее-положение)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Пыть-Яха в форме субсидий (далее-конкурс), а также определяет цели, задачи, требования к проектам конкурса на предоставление гранта главы города Пыть-Яха в форме субсидий социально ориентированным некоммерческим организациям, осуществляющим деятельность на территории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1.2. В настоящем положении используются следующие понятия: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1.2.1. Грант главы города Пыть-Яха в форме субсидий</w:t>
      </w:r>
      <w:r w:rsidR="00FD4A2D">
        <w:rPr>
          <w:rFonts w:ascii="Times New Roman" w:hAnsi="Times New Roman" w:cs="Times New Roman"/>
          <w:sz w:val="28"/>
          <w:szCs w:val="28"/>
        </w:rPr>
        <w:t xml:space="preserve"> </w:t>
      </w:r>
      <w:r w:rsidRPr="00DE742C">
        <w:rPr>
          <w:rFonts w:ascii="Times New Roman" w:hAnsi="Times New Roman" w:cs="Times New Roman"/>
          <w:sz w:val="28"/>
          <w:szCs w:val="28"/>
        </w:rPr>
        <w:t>-</w:t>
      </w:r>
      <w:r w:rsidR="00FD4A2D">
        <w:rPr>
          <w:rFonts w:ascii="Times New Roman" w:hAnsi="Times New Roman" w:cs="Times New Roman"/>
          <w:sz w:val="28"/>
          <w:szCs w:val="28"/>
        </w:rPr>
        <w:t xml:space="preserve"> </w:t>
      </w:r>
      <w:r w:rsidRPr="00DE742C">
        <w:rPr>
          <w:rFonts w:ascii="Times New Roman" w:hAnsi="Times New Roman" w:cs="Times New Roman"/>
          <w:sz w:val="28"/>
          <w:szCs w:val="28"/>
        </w:rPr>
        <w:t>денежные средства, предоставляемые из бюджета города Пыть-Яха, на конкурсной безвозмездной и безвозвратной основе на реализацию проекта на территории города Пыть-Яха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Пыть-Яха, победившим в конкурсе (далее-грант).</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1.2.2. Заявитель</w:t>
      </w:r>
      <w:r w:rsidR="00FD4A2D">
        <w:rPr>
          <w:rFonts w:ascii="Times New Roman" w:hAnsi="Times New Roman" w:cs="Times New Roman"/>
          <w:sz w:val="28"/>
          <w:szCs w:val="28"/>
        </w:rPr>
        <w:t xml:space="preserve"> </w:t>
      </w:r>
      <w:r w:rsidRPr="00DE742C">
        <w:rPr>
          <w:rFonts w:ascii="Times New Roman" w:hAnsi="Times New Roman" w:cs="Times New Roman"/>
          <w:sz w:val="28"/>
          <w:szCs w:val="28"/>
        </w:rPr>
        <w:t>-</w:t>
      </w:r>
      <w:r w:rsidR="00FD4A2D">
        <w:rPr>
          <w:rFonts w:ascii="Times New Roman" w:hAnsi="Times New Roman" w:cs="Times New Roman"/>
          <w:sz w:val="28"/>
          <w:szCs w:val="28"/>
        </w:rPr>
        <w:t xml:space="preserve"> </w:t>
      </w:r>
      <w:r w:rsidRPr="00DE742C">
        <w:rPr>
          <w:rFonts w:ascii="Times New Roman" w:hAnsi="Times New Roman" w:cs="Times New Roman"/>
          <w:sz w:val="28"/>
          <w:szCs w:val="28"/>
        </w:rPr>
        <w:t>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1.2.3. Получатель гранта</w:t>
      </w:r>
      <w:r w:rsidR="00730C75">
        <w:rPr>
          <w:rFonts w:ascii="Times New Roman" w:hAnsi="Times New Roman" w:cs="Times New Roman"/>
          <w:sz w:val="28"/>
          <w:szCs w:val="28"/>
        </w:rPr>
        <w:t xml:space="preserve"> </w:t>
      </w:r>
      <w:r w:rsidRPr="00DE742C">
        <w:rPr>
          <w:rFonts w:ascii="Times New Roman" w:hAnsi="Times New Roman" w:cs="Times New Roman"/>
          <w:sz w:val="28"/>
          <w:szCs w:val="28"/>
        </w:rPr>
        <w:t>-</w:t>
      </w:r>
      <w:r w:rsidR="00730C75">
        <w:rPr>
          <w:rFonts w:ascii="Times New Roman" w:hAnsi="Times New Roman" w:cs="Times New Roman"/>
          <w:sz w:val="28"/>
          <w:szCs w:val="28"/>
        </w:rPr>
        <w:t xml:space="preserve"> </w:t>
      </w:r>
      <w:r w:rsidRPr="00DE742C">
        <w:rPr>
          <w:rFonts w:ascii="Times New Roman" w:hAnsi="Times New Roman" w:cs="Times New Roman"/>
          <w:sz w:val="28"/>
          <w:szCs w:val="28"/>
        </w:rPr>
        <w:t xml:space="preserve">некоммерческие организации, созданные в предусмотренных Федеральным законом от 12.01.1996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w:t>
      </w:r>
      <w:r w:rsidRPr="00DE742C">
        <w:rPr>
          <w:rFonts w:ascii="Times New Roman" w:hAnsi="Times New Roman" w:cs="Times New Roman"/>
          <w:sz w:val="28"/>
          <w:szCs w:val="28"/>
        </w:rPr>
        <w:lastRenderedPageBreak/>
        <w:t xml:space="preserve">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 7-ФЗ «О некоммерческих организациях», статьей 3 Закона ХМАО-Югры от 16.12.2010 № 229-оз «О поддержке региональных социально 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соглашение на предоставление гранта в форме субсидии.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1.2.4. Проект (социально значимый проект)</w:t>
      </w:r>
      <w:r w:rsidR="00730C75">
        <w:rPr>
          <w:rFonts w:ascii="Times New Roman" w:hAnsi="Times New Roman" w:cs="Times New Roman"/>
          <w:sz w:val="28"/>
          <w:szCs w:val="28"/>
        </w:rPr>
        <w:t xml:space="preserve"> </w:t>
      </w:r>
      <w:r w:rsidRPr="00DE742C">
        <w:rPr>
          <w:rFonts w:ascii="Times New Roman" w:hAnsi="Times New Roman" w:cs="Times New Roman"/>
          <w:sz w:val="28"/>
          <w:szCs w:val="28"/>
        </w:rPr>
        <w:t>-</w:t>
      </w:r>
      <w:r w:rsidR="00730C75">
        <w:rPr>
          <w:rFonts w:ascii="Times New Roman" w:hAnsi="Times New Roman" w:cs="Times New Roman"/>
          <w:sz w:val="28"/>
          <w:szCs w:val="28"/>
        </w:rPr>
        <w:t xml:space="preserve"> </w:t>
      </w:r>
      <w:r w:rsidRPr="00DE742C">
        <w:rPr>
          <w:rFonts w:ascii="Times New Roman" w:hAnsi="Times New Roman" w:cs="Times New Roman"/>
          <w:sz w:val="28"/>
          <w:szCs w:val="28"/>
        </w:rPr>
        <w:t>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6E3371">
        <w:rPr>
          <w:rFonts w:ascii="Times New Roman" w:hAnsi="Times New Roman" w:cs="Times New Roman"/>
          <w:sz w:val="28"/>
          <w:szCs w:val="28"/>
        </w:rPr>
        <w:t>1.2.5. Комиссия по определению победителей конкурса на предоставление гранта главы города Пыть-Яха</w:t>
      </w:r>
      <w:r w:rsidR="00730C75" w:rsidRPr="006E3371">
        <w:rPr>
          <w:rFonts w:ascii="Times New Roman" w:hAnsi="Times New Roman" w:cs="Times New Roman"/>
          <w:sz w:val="28"/>
          <w:szCs w:val="28"/>
        </w:rPr>
        <w:t xml:space="preserve"> </w:t>
      </w:r>
      <w:r w:rsidRPr="006E3371">
        <w:rPr>
          <w:rFonts w:ascii="Times New Roman" w:hAnsi="Times New Roman" w:cs="Times New Roman"/>
          <w:sz w:val="28"/>
          <w:szCs w:val="28"/>
        </w:rPr>
        <w:t>-</w:t>
      </w:r>
      <w:r w:rsidR="00730C75" w:rsidRPr="006E3371">
        <w:rPr>
          <w:rFonts w:ascii="Times New Roman" w:hAnsi="Times New Roman" w:cs="Times New Roman"/>
          <w:sz w:val="28"/>
          <w:szCs w:val="28"/>
        </w:rPr>
        <w:t xml:space="preserve"> </w:t>
      </w:r>
      <w:r w:rsidRPr="006E3371">
        <w:rPr>
          <w:rFonts w:ascii="Times New Roman" w:hAnsi="Times New Roman" w:cs="Times New Roman"/>
          <w:sz w:val="28"/>
          <w:szCs w:val="28"/>
        </w:rPr>
        <w:t>коллегиальный орган, созданный в целях определения победителя конкурсного отбора (далее –</w:t>
      </w:r>
      <w:r w:rsidR="006E3371" w:rsidRPr="006E3371">
        <w:rPr>
          <w:rFonts w:ascii="Times New Roman" w:hAnsi="Times New Roman" w:cs="Times New Roman"/>
          <w:sz w:val="28"/>
          <w:szCs w:val="28"/>
        </w:rPr>
        <w:t xml:space="preserve"> </w:t>
      </w:r>
      <w:r w:rsidRPr="006E3371">
        <w:rPr>
          <w:rFonts w:ascii="Times New Roman" w:hAnsi="Times New Roman" w:cs="Times New Roman"/>
          <w:sz w:val="28"/>
          <w:szCs w:val="28"/>
        </w:rPr>
        <w:t>комиссия).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1.3. Главным распорядителем средств бюджета (далее-главный распорядитель), осуществляющим предоставление гранта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1.4. </w:t>
      </w:r>
      <w:r w:rsidR="00A70957" w:rsidRPr="00DE742C">
        <w:rPr>
          <w:rFonts w:ascii="Times New Roman" w:hAnsi="Times New Roman" w:cs="Times New Roman"/>
          <w:sz w:val="28"/>
          <w:szCs w:val="28"/>
        </w:rPr>
        <w:t>Целью предоставления гранта является поддержка социально ориентированных некоммерческих организаций города Пыть-Яха, осуществляющих деятельность на территории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Грант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в городе </w:t>
      </w:r>
      <w:proofErr w:type="spellStart"/>
      <w:r w:rsidRPr="00DE742C">
        <w:rPr>
          <w:rFonts w:ascii="Times New Roman" w:hAnsi="Times New Roman" w:cs="Times New Roman"/>
          <w:sz w:val="28"/>
          <w:szCs w:val="28"/>
        </w:rPr>
        <w:t>Пыть-Яхе</w:t>
      </w:r>
      <w:proofErr w:type="spellEnd"/>
      <w:r w:rsidRPr="00DE742C">
        <w:rPr>
          <w:rFonts w:ascii="Times New Roman" w:hAnsi="Times New Roman" w:cs="Times New Roman"/>
          <w:sz w:val="28"/>
          <w:szCs w:val="28"/>
        </w:rPr>
        <w:t>» (далее-</w:t>
      </w:r>
      <w:r w:rsidRPr="00DE742C">
        <w:rPr>
          <w:rFonts w:ascii="Times New Roman" w:hAnsi="Times New Roman" w:cs="Times New Roman"/>
          <w:sz w:val="28"/>
          <w:szCs w:val="28"/>
        </w:rPr>
        <w:lastRenderedPageBreak/>
        <w:t>муниципальная программа).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1.5. 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w:t>
      </w:r>
      <w:r w:rsidR="00A70957" w:rsidRPr="00DE742C">
        <w:rPr>
          <w:rFonts w:ascii="Times New Roman" w:hAnsi="Times New Roman" w:cs="Times New Roman"/>
          <w:sz w:val="28"/>
          <w:szCs w:val="28"/>
        </w:rPr>
        <w:t>в порядке, установленном Министерством финансов Российской Федерации.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1.6. Способ предоставления гранта</w:t>
      </w:r>
      <w:r w:rsidR="00464DBE">
        <w:rPr>
          <w:rFonts w:ascii="Times New Roman" w:hAnsi="Times New Roman" w:cs="Times New Roman"/>
          <w:sz w:val="28"/>
          <w:szCs w:val="28"/>
        </w:rPr>
        <w:t xml:space="preserve"> </w:t>
      </w:r>
      <w:r w:rsidRPr="00DE742C">
        <w:rPr>
          <w:rFonts w:ascii="Times New Roman" w:hAnsi="Times New Roman" w:cs="Times New Roman"/>
          <w:sz w:val="28"/>
          <w:szCs w:val="28"/>
        </w:rPr>
        <w:t>-</w:t>
      </w:r>
      <w:r w:rsidR="00464DBE">
        <w:rPr>
          <w:rFonts w:ascii="Times New Roman" w:hAnsi="Times New Roman" w:cs="Times New Roman"/>
          <w:sz w:val="28"/>
          <w:szCs w:val="28"/>
        </w:rPr>
        <w:t xml:space="preserve"> </w:t>
      </w:r>
      <w:r w:rsidRPr="00DE742C">
        <w:rPr>
          <w:rFonts w:ascii="Times New Roman" w:hAnsi="Times New Roman" w:cs="Times New Roman"/>
          <w:sz w:val="28"/>
          <w:szCs w:val="28"/>
        </w:rPr>
        <w:t xml:space="preserve">финансовое обеспечение затрат победителям конкурса на реализацию </w:t>
      </w:r>
      <w:r w:rsidR="00C761E8" w:rsidRPr="00DE742C">
        <w:rPr>
          <w:rFonts w:ascii="Times New Roman" w:hAnsi="Times New Roman" w:cs="Times New Roman"/>
          <w:sz w:val="28"/>
          <w:szCs w:val="28"/>
        </w:rPr>
        <w:t xml:space="preserve">социально значимых проектов </w:t>
      </w:r>
      <w:r w:rsidRPr="00DE742C">
        <w:rPr>
          <w:rFonts w:ascii="Times New Roman" w:hAnsi="Times New Roman" w:cs="Times New Roman"/>
          <w:sz w:val="28"/>
          <w:szCs w:val="28"/>
        </w:rPr>
        <w:t xml:space="preserve">в городе </w:t>
      </w:r>
      <w:proofErr w:type="spellStart"/>
      <w:r w:rsidRPr="00DE742C">
        <w:rPr>
          <w:rFonts w:ascii="Times New Roman" w:hAnsi="Times New Roman" w:cs="Times New Roman"/>
          <w:sz w:val="28"/>
          <w:szCs w:val="28"/>
        </w:rPr>
        <w:t>Пыть-Яхе</w:t>
      </w:r>
      <w:proofErr w:type="spellEnd"/>
      <w:r w:rsidRPr="00DE742C">
        <w:rPr>
          <w:rFonts w:ascii="Times New Roman" w:hAnsi="Times New Roman" w:cs="Times New Roman"/>
          <w:sz w:val="28"/>
          <w:szCs w:val="28"/>
        </w:rPr>
        <w:t xml:space="preserve">.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p>
    <w:p w:rsidR="002106F0" w:rsidRPr="00DE742C" w:rsidRDefault="002106F0" w:rsidP="00A70957">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t>2. Порядок отбора получателей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 Отбор получателей гранта осуществляется путем проведения конкурса проектов (далее также конкурсный отбор).</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Пыть-Яха о проведении конкурса (далее-уполномоченный орган).</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2.3 Дата размещения объявления о проведении конкурса проектов не может быть позднее 5 календарных дней до начала приема заявлений и документов.</w:t>
      </w:r>
    </w:p>
    <w:p w:rsidR="002106F0" w:rsidRPr="00DE742C" w:rsidRDefault="00A70957"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Объявление размещается </w:t>
      </w:r>
      <w:r w:rsidR="006E3371">
        <w:rPr>
          <w:rFonts w:ascii="Times New Roman" w:hAnsi="Times New Roman" w:cs="Times New Roman"/>
          <w:sz w:val="28"/>
          <w:szCs w:val="28"/>
        </w:rPr>
        <w:t xml:space="preserve">в </w:t>
      </w:r>
      <w:r w:rsidR="00216354" w:rsidRPr="00DE742C">
        <w:rPr>
          <w:rFonts w:ascii="Times New Roman" w:hAnsi="Times New Roman" w:cs="Times New Roman"/>
          <w:sz w:val="28"/>
          <w:szCs w:val="28"/>
        </w:rPr>
        <w:t>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216354">
        <w:rPr>
          <w:rFonts w:ascii="Times New Roman" w:hAnsi="Times New Roman" w:cs="Times New Roman"/>
          <w:sz w:val="28"/>
          <w:szCs w:val="28"/>
        </w:rPr>
        <w:t xml:space="preserve">, а также </w:t>
      </w:r>
      <w:r w:rsidRPr="00DE742C">
        <w:rPr>
          <w:rFonts w:ascii="Times New Roman" w:hAnsi="Times New Roman" w:cs="Times New Roman"/>
          <w:sz w:val="28"/>
          <w:szCs w:val="28"/>
        </w:rPr>
        <w:t>на официальном сайте администрации города в информационно-телекоммуникационной сети «Интернет» https://adm.py86.ru/ (далее-официальный сайт</w:t>
      </w:r>
      <w:r w:rsidR="00216354">
        <w:rPr>
          <w:rFonts w:ascii="Times New Roman" w:hAnsi="Times New Roman" w:cs="Times New Roman"/>
          <w:sz w:val="28"/>
          <w:szCs w:val="28"/>
        </w:rPr>
        <w:t xml:space="preserve"> администрации города Пыть-Яха) со ссылкой на страницу в системе «Электронный бюджет».</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 объявлении указываются: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 конкурсного отбора с указанием сроков и порядка их проведения;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 дата начала подачи или окончания приема предложений (заявок) участников конкурса, при этом дата окончания приема заявок не может быть ранее 30-го календарного дня, следующего за днем размещения объявления о проведении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наименование, место нахождения, почтовый адрес, адреса электронной почты администрации города и уполномоченного органа;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результат (результаты) предоставления гранта, а также характеристику (характеристики) результата (при его установлении);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доменное имя и (или) указатели страниц государственной информационной системы в сети «Интернет»;</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требования к участникам конкурса в соответствии с пунктами 2.4 и 2.5 </w:t>
      </w:r>
      <w:r w:rsidR="006E3371">
        <w:rPr>
          <w:rFonts w:ascii="Times New Roman" w:hAnsi="Times New Roman" w:cs="Times New Roman"/>
          <w:sz w:val="28"/>
          <w:szCs w:val="28"/>
        </w:rPr>
        <w:t xml:space="preserve">настоящего раздела </w:t>
      </w:r>
      <w:r w:rsidRPr="00DE742C">
        <w:rPr>
          <w:rFonts w:ascii="Times New Roman" w:hAnsi="Times New Roman" w:cs="Times New Roman"/>
          <w:sz w:val="28"/>
          <w:szCs w:val="28"/>
        </w:rPr>
        <w:t>и перечень документов, представляемых участниками конкурса для подтверждения их соответствия указанным требованиям;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категории получателей гранта и критерии оценки, показатели критериев оценки;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порядок подачи заявок участниками конкурса и требования, предъявляемые к форме и содержанию заявок, подаваемых участниками конкурса, в соответствии с пунктом 2.7 </w:t>
      </w:r>
      <w:r w:rsidR="006E3371">
        <w:rPr>
          <w:rFonts w:ascii="Times New Roman" w:hAnsi="Times New Roman" w:cs="Times New Roman"/>
          <w:sz w:val="28"/>
          <w:szCs w:val="28"/>
        </w:rPr>
        <w:t xml:space="preserve">настоящего </w:t>
      </w:r>
      <w:r w:rsidRPr="00DE742C">
        <w:rPr>
          <w:rFonts w:ascii="Times New Roman" w:hAnsi="Times New Roman" w:cs="Times New Roman"/>
          <w:sz w:val="28"/>
          <w:szCs w:val="28"/>
        </w:rPr>
        <w:t>раздела;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правила рассмотрения и оценки заявок участников конкурса в соответствии с пунктом 2.16 </w:t>
      </w:r>
      <w:r w:rsidR="003D52A7">
        <w:rPr>
          <w:rFonts w:ascii="Times New Roman" w:hAnsi="Times New Roman" w:cs="Times New Roman"/>
          <w:sz w:val="28"/>
          <w:szCs w:val="28"/>
        </w:rPr>
        <w:t>настоящего раздела;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порядок возврата заявок участников конкурса на доработку;</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порядок отклонения заявок участников конкурса, а также информацию об основании их отклонения;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w:t>
      </w:r>
      <w:r w:rsidRPr="00DE742C">
        <w:rPr>
          <w:rFonts w:ascii="Times New Roman" w:hAnsi="Times New Roman" w:cs="Times New Roman"/>
          <w:sz w:val="28"/>
          <w:szCs w:val="28"/>
        </w:rPr>
        <w:lastRenderedPageBreak/>
        <w:t>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или неучастии комиссии и экспертов (экспертных организаций) в оценке заявок;</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объем распределяемого гранта в рамках конкурса, порядок расчета размера гранта, установленный настоящим положением, правила распределения гранта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срок, в течение которого победитель (победители) конкурса должен подписать соглашение о предоставлении гранта (далее-соглашение);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условия признания победителя (победителей) конкурса уклонившимся от заключения соглашения;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сроки размещения протокола подведения итогов конкурса на официальном сайте администрации города Пыть-Яха и </w:t>
      </w:r>
      <w:r w:rsidR="00BC4540" w:rsidRPr="00DE742C">
        <w:rPr>
          <w:rFonts w:ascii="Times New Roman" w:hAnsi="Times New Roman" w:cs="Times New Roman"/>
          <w:sz w:val="28"/>
          <w:szCs w:val="28"/>
        </w:rPr>
        <w:t>в системе «Электронный бюджет»</w:t>
      </w:r>
      <w:r w:rsidRPr="00DE742C">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 Требования, которым должен соответствовать участник конкурса на день подачи заявки для участия в конкурсе: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2.4.1. У участника конкурса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2.4.2. У участника конкурса должна отсутствовать просроченная </w:t>
      </w:r>
      <w:r w:rsidRPr="00DE742C">
        <w:rPr>
          <w:rFonts w:ascii="Times New Roman" w:hAnsi="Times New Roman" w:cs="Times New Roman"/>
          <w:sz w:val="28"/>
          <w:szCs w:val="28"/>
        </w:rPr>
        <w:lastRenderedPageBreak/>
        <w:t>задолженность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2.4.4.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2.4.5. Участник конкурса не должен получать средства из местного бюджета, бюджета Ханты-Мансийского автономного округа-Югры на основании иных нормативных правовых актов Российской Федерации </w:t>
      </w:r>
      <w:r w:rsidRPr="00DE742C">
        <w:rPr>
          <w:rFonts w:ascii="Times New Roman" w:hAnsi="Times New Roman" w:cs="Times New Roman"/>
          <w:sz w:val="28"/>
          <w:szCs w:val="28"/>
        </w:rPr>
        <w:lastRenderedPageBreak/>
        <w:t>(нормативных правовых актов ХМАО-Югры, муниципальных правовых актов) на цели, установленные настоящим положением.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2.4.6.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2.4.7. Участник конкурса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106F0"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2.4.8. Участник конкурса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625385" w:rsidRPr="006E3371" w:rsidRDefault="00625385" w:rsidP="00A70957">
      <w:pPr>
        <w:pStyle w:val="ConsPlusNormal"/>
        <w:spacing w:line="360" w:lineRule="auto"/>
        <w:ind w:firstLine="567"/>
        <w:jc w:val="both"/>
        <w:rPr>
          <w:rFonts w:ascii="Times New Roman" w:hAnsi="Times New Roman" w:cs="Times New Roman"/>
          <w:sz w:val="28"/>
          <w:szCs w:val="28"/>
        </w:rPr>
      </w:pPr>
      <w:r w:rsidRPr="006E3371">
        <w:rPr>
          <w:rFonts w:ascii="Times New Roman" w:hAnsi="Times New Roman" w:cs="Times New Roman"/>
          <w:sz w:val="28"/>
          <w:szCs w:val="28"/>
        </w:rPr>
        <w:t>2.4.9. Участники конкурса, являющиеся юридическими лицами, не находятся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2106F0" w:rsidRPr="006E3371" w:rsidRDefault="002106F0" w:rsidP="00A70957">
      <w:pPr>
        <w:pStyle w:val="ConsPlusNormal"/>
        <w:spacing w:line="360" w:lineRule="auto"/>
        <w:ind w:firstLine="567"/>
        <w:jc w:val="both"/>
        <w:rPr>
          <w:rFonts w:ascii="Times New Roman" w:hAnsi="Times New Roman" w:cs="Times New Roman"/>
          <w:sz w:val="28"/>
          <w:szCs w:val="28"/>
        </w:rPr>
      </w:pPr>
      <w:r w:rsidRPr="006E3371">
        <w:rPr>
          <w:rFonts w:ascii="Times New Roman" w:hAnsi="Times New Roman" w:cs="Times New Roman"/>
          <w:sz w:val="28"/>
          <w:szCs w:val="28"/>
        </w:rPr>
        <w:t>2.5. Требования к участникам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6E3371">
        <w:rPr>
          <w:rFonts w:ascii="Times New Roman" w:hAnsi="Times New Roman" w:cs="Times New Roman"/>
          <w:sz w:val="28"/>
          <w:szCs w:val="28"/>
        </w:rPr>
        <w:t>2.5.1. Участник конкурса должен быть зарегистрирован</w:t>
      </w:r>
      <w:r w:rsidRPr="00DE742C">
        <w:rPr>
          <w:rFonts w:ascii="Times New Roman" w:hAnsi="Times New Roman" w:cs="Times New Roman"/>
          <w:sz w:val="28"/>
          <w:szCs w:val="28"/>
        </w:rPr>
        <w:t xml:space="preserve"> в качестве некоммерческой организации и осуществлять деятельность на территории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2.5.2. Направления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от 12.01.1996 № 7-ФЗ «О некоммерческих организациях», статье 3 Закона ХМАО-Югры от 16.12.2010 № 229-оз «О поддержке региональных социально ориентированных некоммерческих организаций, осуществляющих деятельность в Ханты-Мансийском автономном округе-</w:t>
      </w:r>
      <w:r w:rsidRPr="00DE742C">
        <w:rPr>
          <w:rFonts w:ascii="Times New Roman" w:hAnsi="Times New Roman" w:cs="Times New Roman"/>
          <w:sz w:val="28"/>
          <w:szCs w:val="28"/>
        </w:rPr>
        <w:lastRenderedPageBreak/>
        <w:t>Югре».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2.6. Участниками конкурса не могут быть:</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DE742C">
        <w:rPr>
          <w:rFonts w:ascii="Times New Roman" w:hAnsi="Times New Roman" w:cs="Times New Roman"/>
          <w:sz w:val="28"/>
          <w:szCs w:val="28"/>
        </w:rPr>
        <w:t>микрофинансовые</w:t>
      </w:r>
      <w:proofErr w:type="spellEnd"/>
      <w:r w:rsidRPr="00DE742C">
        <w:rPr>
          <w:rFonts w:ascii="Times New Roman" w:hAnsi="Times New Roman" w:cs="Times New Roman"/>
          <w:sz w:val="28"/>
          <w:szCs w:val="28"/>
        </w:rPr>
        <w:t xml:space="preserve"> организации;</w:t>
      </w:r>
    </w:p>
    <w:p w:rsidR="002106F0" w:rsidRPr="00DE742C" w:rsidRDefault="00625385" w:rsidP="00A7095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казенные учреждения, </w:t>
      </w:r>
      <w:r w:rsidR="002106F0" w:rsidRPr="00DE742C">
        <w:rPr>
          <w:rFonts w:ascii="Times New Roman" w:hAnsi="Times New Roman" w:cs="Times New Roman"/>
          <w:sz w:val="28"/>
          <w:szCs w:val="28"/>
        </w:rPr>
        <w:t xml:space="preserve">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w:t>
      </w:r>
      <w:proofErr w:type="gramStart"/>
      <w:r w:rsidR="002106F0" w:rsidRPr="00DE742C">
        <w:rPr>
          <w:rFonts w:ascii="Times New Roman" w:hAnsi="Times New Roman" w:cs="Times New Roman"/>
          <w:sz w:val="28"/>
          <w:szCs w:val="28"/>
        </w:rPr>
        <w:t>обеспечения реализации</w:t>
      </w:r>
      <w:proofErr w:type="gramEnd"/>
      <w:r w:rsidR="002106F0" w:rsidRPr="00DE742C">
        <w:rPr>
          <w:rFonts w:ascii="Times New Roman" w:hAnsi="Times New Roman" w:cs="Times New Roman"/>
          <w:sz w:val="28"/>
          <w:szCs w:val="28"/>
        </w:rPr>
        <w:t xml:space="preserve">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w:t>
      </w:r>
      <w:r w:rsidRPr="00DE742C">
        <w:rPr>
          <w:rFonts w:ascii="Times New Roman" w:hAnsi="Times New Roman" w:cs="Times New Roman"/>
          <w:sz w:val="28"/>
          <w:szCs w:val="28"/>
        </w:rPr>
        <w:lastRenderedPageBreak/>
        <w:t>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некоммерческие организации, которые не представили отчетность, предусмотренную соглашением (договором) о предоставлении гранта, по гранту главы города Пыть-Яха, использование которого завершено (если сроки представления такой отчетности наступили до дня окончания приема заявок на участие в конкурсе).</w:t>
      </w:r>
    </w:p>
    <w:p w:rsidR="00BC4540" w:rsidRPr="00DE742C" w:rsidRDefault="002106F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2.7. </w:t>
      </w:r>
      <w:r w:rsidR="00BC4540" w:rsidRPr="00DE742C">
        <w:rPr>
          <w:rFonts w:ascii="Times New Roman" w:hAnsi="Times New Roman" w:cs="Times New Roman"/>
          <w:sz w:val="28"/>
          <w:szCs w:val="28"/>
        </w:rPr>
        <w:t>Порядок и сроки проведения проверки на соответствие требованиям, указанным в пунктах 2.</w:t>
      </w:r>
      <w:r w:rsidR="00527473" w:rsidRPr="00DE742C">
        <w:rPr>
          <w:rFonts w:ascii="Times New Roman" w:hAnsi="Times New Roman" w:cs="Times New Roman"/>
          <w:sz w:val="28"/>
          <w:szCs w:val="28"/>
        </w:rPr>
        <w:t>4</w:t>
      </w:r>
      <w:r w:rsidR="00BC4540" w:rsidRPr="00DE742C">
        <w:rPr>
          <w:rFonts w:ascii="Times New Roman" w:hAnsi="Times New Roman" w:cs="Times New Roman"/>
          <w:sz w:val="28"/>
          <w:szCs w:val="28"/>
        </w:rPr>
        <w:t>, 2.</w:t>
      </w:r>
      <w:r w:rsidR="00527473" w:rsidRPr="00DE742C">
        <w:rPr>
          <w:rFonts w:ascii="Times New Roman" w:hAnsi="Times New Roman" w:cs="Times New Roman"/>
          <w:sz w:val="28"/>
          <w:szCs w:val="28"/>
        </w:rPr>
        <w:t>5</w:t>
      </w:r>
      <w:r w:rsidR="00BC4540" w:rsidRPr="00DE742C">
        <w:rPr>
          <w:rFonts w:ascii="Times New Roman" w:hAnsi="Times New Roman" w:cs="Times New Roman"/>
          <w:sz w:val="28"/>
          <w:szCs w:val="28"/>
        </w:rPr>
        <w:t xml:space="preserve"> настоящего раздела.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2.7.1</w:t>
      </w:r>
      <w:r w:rsidRPr="00DE742C">
        <w:rPr>
          <w:rFonts w:ascii="Times New Roman" w:hAnsi="Times New Roman" w:cs="Times New Roman"/>
          <w:sz w:val="28"/>
          <w:szCs w:val="28"/>
        </w:rPr>
        <w:tab/>
        <w:t>При наличии технической возможности автоматической проверки, проверка осуществляется автоматически в систем</w:t>
      </w:r>
      <w:r w:rsidR="00527473" w:rsidRPr="00DE742C">
        <w:rPr>
          <w:rFonts w:ascii="Times New Roman" w:hAnsi="Times New Roman" w:cs="Times New Roman"/>
          <w:sz w:val="28"/>
          <w:szCs w:val="28"/>
        </w:rPr>
        <w:t>е</w:t>
      </w:r>
      <w:r w:rsidRPr="00DE742C">
        <w:rPr>
          <w:rFonts w:ascii="Times New Roman" w:hAnsi="Times New Roman" w:cs="Times New Roman"/>
          <w:sz w:val="28"/>
          <w:szCs w:val="28"/>
        </w:rPr>
        <w:t xml:space="preserve"> «Электронный бюджет» на основании данных государственных информационных систем, в том числе с использованием единой системы межведомственного взаимодействия.</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2.7.2</w:t>
      </w:r>
      <w:r w:rsidRPr="00DE742C">
        <w:rPr>
          <w:rFonts w:ascii="Times New Roman" w:hAnsi="Times New Roman" w:cs="Times New Roman"/>
          <w:sz w:val="28"/>
          <w:szCs w:val="28"/>
        </w:rPr>
        <w:tab/>
        <w:t xml:space="preserve">При отсутствии технической возможности автоматической проверки, проверка осуществляется путем проставления в электронном виде участником конкурса отметок о соответствии указанным требованиям посредствам заполнения соответствующих экранных форм веб-интерфейса </w:t>
      </w:r>
      <w:r w:rsidRPr="00DE742C">
        <w:rPr>
          <w:rFonts w:ascii="Times New Roman" w:hAnsi="Times New Roman" w:cs="Times New Roman"/>
          <w:sz w:val="28"/>
          <w:szCs w:val="28"/>
        </w:rPr>
        <w:lastRenderedPageBreak/>
        <w:t>системы «Электронный бюджет».</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2.7.3. В целях проверки соответствия уполномоченный орган в течение 5 рабочих дней с даты окончания приема заявок, указанной в объявлении о проведении конкурса проектов,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w:t>
      </w:r>
      <w:r w:rsidR="00216354">
        <w:rPr>
          <w:rFonts w:ascii="Times New Roman" w:hAnsi="Times New Roman" w:cs="Times New Roman"/>
          <w:sz w:val="28"/>
          <w:szCs w:val="28"/>
        </w:rPr>
        <w:t xml:space="preserve">, </w:t>
      </w:r>
      <w:r w:rsidRPr="00DE742C">
        <w:rPr>
          <w:rFonts w:ascii="Times New Roman" w:hAnsi="Times New Roman" w:cs="Times New Roman"/>
          <w:sz w:val="28"/>
          <w:szCs w:val="28"/>
        </w:rPr>
        <w:t xml:space="preserve"> по состоянию на дату подписания заявки с присвоением ей регистрационного номера в системе «Электронный бюджет», следующие документы (сведения):</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выписку из Единого государственного реестра юридических лиц (в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сведения об отсутствии на едином налоговом счете или не превышения размера,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проектов, являющегося юридическим лицом (в Реестре дисквалифицированных лиц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сведения об участнике конкурса, являющимся юридическим лицом, о нахождении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введении процедура банкротства в отношении участника конкурса, приостановлении деятельности участника конкурса в порядке, предусмотренном законодательством Российской Федерации (в Едином федеральном реестре сведений о банкротстве, в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w:t>
      </w:r>
      <w:r w:rsidRPr="00DE742C">
        <w:rPr>
          <w:rFonts w:ascii="Times New Roman" w:hAnsi="Times New Roman" w:cs="Times New Roman"/>
          <w:sz w:val="28"/>
          <w:szCs w:val="28"/>
        </w:rPr>
        <w:tab/>
        <w:t xml:space="preserve">сведения об участнике конкурса,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DE742C">
        <w:rPr>
          <w:rFonts w:ascii="Times New Roman" w:hAnsi="Times New Roman" w:cs="Times New Roman"/>
          <w:sz w:val="28"/>
          <w:szCs w:val="28"/>
        </w:rPr>
        <w:t>Росфинмониторинга</w:t>
      </w:r>
      <w:proofErr w:type="spellEnd"/>
      <w:r w:rsidRPr="00DE742C">
        <w:rPr>
          <w:rFonts w:ascii="Times New Roman" w:hAnsi="Times New Roman" w:cs="Times New Roman"/>
          <w:sz w:val="28"/>
          <w:szCs w:val="28"/>
        </w:rPr>
        <w:t>);</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сведения об участнике конкурса, не являющимся иностранным агентом в соответствии с Федеральным законом «О контроле за деятельностью лиц, находящихся под иностранным влиянием» (в Реестре иностранных агентов Министерства юстиции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 xml:space="preserve">сведения об участнике конкурса,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DE742C">
        <w:rPr>
          <w:rFonts w:ascii="Times New Roman" w:hAnsi="Times New Roman" w:cs="Times New Roman"/>
          <w:sz w:val="28"/>
          <w:szCs w:val="28"/>
        </w:rPr>
        <w:t>Росфинмониторинга</w:t>
      </w:r>
      <w:proofErr w:type="spellEnd"/>
      <w:r w:rsidRPr="00DE742C">
        <w:rPr>
          <w:rFonts w:ascii="Times New Roman" w:hAnsi="Times New Roman" w:cs="Times New Roman"/>
          <w:sz w:val="28"/>
          <w:szCs w:val="28"/>
        </w:rPr>
        <w:t>);</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сведения об участнике конкурса,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В случае отсутствия технической возможности получения документов с использованием системы межведомственного электронного взаимодействия </w:t>
      </w:r>
      <w:r w:rsidRPr="00DE742C">
        <w:rPr>
          <w:rFonts w:ascii="Times New Roman" w:hAnsi="Times New Roman" w:cs="Times New Roman"/>
          <w:sz w:val="28"/>
          <w:szCs w:val="28"/>
        </w:rPr>
        <w:lastRenderedPageBreak/>
        <w:t>документы запрашиваются в органах и организациях иным доступным способом (по электронной почте, по факсу, путем непосредственного обращения с соответствующим запросом).</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Рассмотрение заявок участников конкурса 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 указанной в объявлении о проведении конкурса.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2.8. Для участия в конкурсе в сроки, у</w:t>
      </w:r>
      <w:r w:rsidR="00D14C25">
        <w:rPr>
          <w:rFonts w:ascii="Times New Roman" w:hAnsi="Times New Roman" w:cs="Times New Roman"/>
          <w:sz w:val="28"/>
          <w:szCs w:val="28"/>
        </w:rPr>
        <w:t>казанные в объявлении, участни</w:t>
      </w:r>
      <w:r w:rsidR="006C24C6">
        <w:rPr>
          <w:rFonts w:ascii="Times New Roman" w:hAnsi="Times New Roman" w:cs="Times New Roman"/>
          <w:sz w:val="28"/>
          <w:szCs w:val="28"/>
        </w:rPr>
        <w:t>к</w:t>
      </w:r>
      <w:r w:rsidRPr="00DE742C">
        <w:rPr>
          <w:rFonts w:ascii="Times New Roman" w:hAnsi="Times New Roman" w:cs="Times New Roman"/>
          <w:sz w:val="28"/>
          <w:szCs w:val="28"/>
        </w:rPr>
        <w:t xml:space="preserve"> конкурса представляет следующие документы:</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заявку на предоставление гранта, оформленную в соответствии с приложением №1 к настоящему положению, включающую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проектов приведены в приложении № 2 к положению.</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Заявка включает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К заявке прилагаются следующие документы: </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копия учредительных документов (со всеми внесенными изменениями);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справка учреждения Центрального банка или кредитной организации о реквизитах расчетного или корреспондентского счета участника конкурса.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Участник конкурса имеет право подать только одну заявку на участие в конкурсе.</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2.9. Заявка формируется участником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конкурса или уполномоченного им лица.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27473"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r w:rsidR="00527473" w:rsidRPr="00DE742C">
        <w:rPr>
          <w:rFonts w:ascii="Times New Roman" w:hAnsi="Times New Roman" w:cs="Times New Roman"/>
          <w:sz w:val="28"/>
          <w:szCs w:val="28"/>
        </w:rPr>
        <w:t>.</w:t>
      </w:r>
    </w:p>
    <w:p w:rsidR="00866AA5" w:rsidRPr="00DE742C" w:rsidRDefault="002106F0"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0</w:t>
      </w:r>
      <w:r w:rsidRPr="00DE742C">
        <w:rPr>
          <w:rFonts w:ascii="Times New Roman" w:hAnsi="Times New Roman" w:cs="Times New Roman"/>
          <w:sz w:val="28"/>
          <w:szCs w:val="28"/>
        </w:rPr>
        <w:t xml:space="preserve">. </w:t>
      </w:r>
      <w:r w:rsidR="00866AA5" w:rsidRPr="00DE742C">
        <w:rPr>
          <w:rFonts w:ascii="Times New Roman" w:hAnsi="Times New Roman" w:cs="Times New Roman"/>
          <w:sz w:val="28"/>
          <w:szCs w:val="28"/>
        </w:rPr>
        <w:t xml:space="preserve">Порядок отзыва Заявки. </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Участник конкурса проектов имеет право отозвать Заявку до истечения установленного в объявлении срока рассмотрения Заявки.</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Отзыв заявки Участником конкурса осуществляется путем формирования уведомления об отзыве Заявки в электронной форме посредством заполнения соответствующих экранных форм в системе «Электронный бюджет».</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Уведомление об отзыве заявки подписывается усиленной квалифицированной электронной подписью руководителя участника конкурса или уполномоченного им лица (для юридических лиц и индивидуальных предпринимателей).</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2.11. Порядок внесения изменения в заявку.</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Участник конкурса вправе до этапа рассмотрения заявок вносить изменения </w:t>
      </w:r>
      <w:r w:rsidRPr="00DE742C">
        <w:rPr>
          <w:rFonts w:ascii="Times New Roman" w:hAnsi="Times New Roman" w:cs="Times New Roman"/>
          <w:sz w:val="28"/>
          <w:szCs w:val="28"/>
        </w:rPr>
        <w:lastRenderedPageBreak/>
        <w:t>в заявку, сформировав в электронной форме уведомление об отзыве заявки и последующего формирования новой заявки.</w:t>
      </w:r>
    </w:p>
    <w:p w:rsidR="00866AA5" w:rsidRPr="00DE742C" w:rsidRDefault="002106F0"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2</w:t>
      </w:r>
      <w:r w:rsidRPr="00DE742C">
        <w:rPr>
          <w:rFonts w:ascii="Times New Roman" w:hAnsi="Times New Roman" w:cs="Times New Roman"/>
          <w:sz w:val="28"/>
          <w:szCs w:val="28"/>
        </w:rPr>
        <w:t xml:space="preserve">. </w:t>
      </w:r>
      <w:r w:rsidR="00866AA5" w:rsidRPr="00DE742C">
        <w:rPr>
          <w:rFonts w:ascii="Times New Roman" w:hAnsi="Times New Roman" w:cs="Times New Roman"/>
          <w:sz w:val="28"/>
          <w:szCs w:val="28"/>
        </w:rPr>
        <w:t>Участник конкурса со дня размещения объявления о проведении конкурса,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конкурса путем формирования соответствующего запроса в системе «Электронный бюджет».</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Представленное уполномоченным органом разъяснение положений объявления о проведении конкурса не должно изменять суть информации, содержащейся в указанном объявлении. Доступ к разъяснению, формируемому в системе «Электронный бюджет» представляется всем участникам конкурса. </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2.13. В случае, если в целях полного, всестороннего и объективного рассмотрения или рассмотрения и оценки заявки необходимо получение от участников конкурса разъяснений по представленным им документам и информации, уполномоченным органом осуществляется запрос у участников конкурса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конкурса.</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2.14.</w:t>
      </w:r>
      <w:r w:rsidRPr="00DE742C">
        <w:rPr>
          <w:rFonts w:ascii="Times New Roman" w:hAnsi="Times New Roman" w:cs="Times New Roman"/>
          <w:sz w:val="28"/>
          <w:szCs w:val="28"/>
        </w:rPr>
        <w:tab/>
        <w:t>В запросе, указан</w:t>
      </w:r>
      <w:r w:rsidR="006E3371">
        <w:rPr>
          <w:rFonts w:ascii="Times New Roman" w:hAnsi="Times New Roman" w:cs="Times New Roman"/>
          <w:sz w:val="28"/>
          <w:szCs w:val="28"/>
        </w:rPr>
        <w:t xml:space="preserve">ном в подпункте 2.13 настоящего </w:t>
      </w:r>
      <w:r w:rsidRPr="00DE742C">
        <w:rPr>
          <w:rFonts w:ascii="Times New Roman" w:hAnsi="Times New Roman" w:cs="Times New Roman"/>
          <w:sz w:val="28"/>
          <w:szCs w:val="28"/>
        </w:rPr>
        <w:t>раздела уполномоченный орган устанавливает срок представления участникам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2.15.</w:t>
      </w:r>
      <w:r w:rsidRPr="00DE742C">
        <w:rPr>
          <w:rFonts w:ascii="Times New Roman" w:hAnsi="Times New Roman" w:cs="Times New Roman"/>
          <w:sz w:val="28"/>
          <w:szCs w:val="28"/>
        </w:rPr>
        <w:tab/>
        <w:t>Участник конкурса проектов формирует и представляет в систему «Электронный бюджет» информацию и документы, запрашиваемые в сроки, установленные соответствующим запросом.</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2.16.</w:t>
      </w:r>
      <w:r w:rsidRPr="00DE742C">
        <w:rPr>
          <w:rFonts w:ascii="Times New Roman" w:hAnsi="Times New Roman" w:cs="Times New Roman"/>
          <w:sz w:val="28"/>
          <w:szCs w:val="28"/>
        </w:rPr>
        <w:tab/>
        <w:t xml:space="preserve">В случае если участник конкурса проектов в ответ на запрос, указанный в пункте 2.16 настоящего раздела, не представил запрашиваемые документы и информацию в установленный срок информация об этом </w:t>
      </w:r>
      <w:r w:rsidRPr="00467CAA">
        <w:rPr>
          <w:rFonts w:ascii="Times New Roman" w:hAnsi="Times New Roman" w:cs="Times New Roman"/>
          <w:sz w:val="28"/>
          <w:szCs w:val="28"/>
        </w:rPr>
        <w:t>включается в протокол подведения итогов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2.1</w:t>
      </w:r>
      <w:r w:rsidR="00866AA5" w:rsidRPr="00DE742C">
        <w:rPr>
          <w:rFonts w:ascii="Times New Roman" w:hAnsi="Times New Roman" w:cs="Times New Roman"/>
          <w:sz w:val="28"/>
          <w:szCs w:val="28"/>
        </w:rPr>
        <w:t>7</w:t>
      </w:r>
      <w:r w:rsidRPr="00DE742C">
        <w:rPr>
          <w:rFonts w:ascii="Times New Roman" w:hAnsi="Times New Roman" w:cs="Times New Roman"/>
          <w:sz w:val="28"/>
          <w:szCs w:val="28"/>
        </w:rPr>
        <w:t>. Рассмотрение и оценка заявок осуществляется комиссией.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8</w:t>
      </w:r>
      <w:r w:rsidRPr="00DE742C">
        <w:rPr>
          <w:rFonts w:ascii="Times New Roman" w:hAnsi="Times New Roman" w:cs="Times New Roman"/>
          <w:sz w:val="28"/>
          <w:szCs w:val="28"/>
        </w:rPr>
        <w:t>.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8</w:t>
      </w:r>
      <w:r w:rsidRPr="00DE742C">
        <w:rPr>
          <w:rFonts w:ascii="Times New Roman" w:hAnsi="Times New Roman" w:cs="Times New Roman"/>
          <w:sz w:val="28"/>
          <w:szCs w:val="28"/>
        </w:rPr>
        <w:t>.1. Сроки оценки заявок</w:t>
      </w:r>
      <w:r w:rsidR="00D14C25">
        <w:rPr>
          <w:rFonts w:ascii="Times New Roman" w:hAnsi="Times New Roman" w:cs="Times New Roman"/>
          <w:sz w:val="28"/>
          <w:szCs w:val="28"/>
        </w:rPr>
        <w:t xml:space="preserve"> </w:t>
      </w:r>
      <w:r w:rsidRPr="00DE742C">
        <w:rPr>
          <w:rFonts w:ascii="Times New Roman" w:hAnsi="Times New Roman" w:cs="Times New Roman"/>
          <w:sz w:val="28"/>
          <w:szCs w:val="28"/>
        </w:rPr>
        <w:t>-</w:t>
      </w:r>
      <w:r w:rsidR="00D14C25">
        <w:rPr>
          <w:rFonts w:ascii="Times New Roman" w:hAnsi="Times New Roman" w:cs="Times New Roman"/>
          <w:sz w:val="28"/>
          <w:szCs w:val="28"/>
        </w:rPr>
        <w:t xml:space="preserve"> </w:t>
      </w:r>
      <w:r w:rsidRPr="00DE742C">
        <w:rPr>
          <w:rFonts w:ascii="Times New Roman" w:hAnsi="Times New Roman" w:cs="Times New Roman"/>
          <w:sz w:val="28"/>
          <w:szCs w:val="28"/>
        </w:rPr>
        <w:t xml:space="preserve">в течение 10 рабочих дней со дня </w:t>
      </w:r>
      <w:r w:rsidR="00B07B9B">
        <w:rPr>
          <w:rFonts w:ascii="Times New Roman" w:hAnsi="Times New Roman" w:cs="Times New Roman"/>
          <w:sz w:val="28"/>
          <w:szCs w:val="28"/>
        </w:rPr>
        <w:t>направления заявок в комиссию</w:t>
      </w:r>
      <w:r w:rsidRPr="00DE742C">
        <w:rPr>
          <w:rFonts w:ascii="Times New Roman" w:hAnsi="Times New Roman" w:cs="Times New Roman"/>
          <w:sz w:val="28"/>
          <w:szCs w:val="28"/>
        </w:rPr>
        <w:t xml:space="preserve">.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8</w:t>
      </w:r>
      <w:r w:rsidRPr="00DE742C">
        <w:rPr>
          <w:rFonts w:ascii="Times New Roman" w:hAnsi="Times New Roman" w:cs="Times New Roman"/>
          <w:sz w:val="28"/>
          <w:szCs w:val="28"/>
        </w:rPr>
        <w:t xml:space="preserve">.2. Каждый член комиссии оценивает представленные </w:t>
      </w:r>
      <w:r w:rsidRPr="00C80615">
        <w:rPr>
          <w:rFonts w:ascii="Times New Roman" w:hAnsi="Times New Roman" w:cs="Times New Roman"/>
          <w:sz w:val="28"/>
          <w:szCs w:val="28"/>
        </w:rPr>
        <w:t xml:space="preserve">заявки по </w:t>
      </w:r>
      <w:r w:rsidR="00D14C25" w:rsidRPr="00C80615">
        <w:rPr>
          <w:rFonts w:ascii="Times New Roman" w:hAnsi="Times New Roman" w:cs="Times New Roman"/>
          <w:sz w:val="28"/>
          <w:szCs w:val="28"/>
        </w:rPr>
        <w:t>100</w:t>
      </w:r>
      <w:r w:rsidRPr="00C80615">
        <w:rPr>
          <w:rFonts w:ascii="Times New Roman" w:hAnsi="Times New Roman" w:cs="Times New Roman"/>
          <w:sz w:val="28"/>
          <w:szCs w:val="28"/>
        </w:rPr>
        <w:t>-</w:t>
      </w:r>
      <w:r w:rsidRPr="00DE742C">
        <w:rPr>
          <w:rFonts w:ascii="Times New Roman" w:hAnsi="Times New Roman" w:cs="Times New Roman"/>
          <w:sz w:val="28"/>
          <w:szCs w:val="28"/>
        </w:rPr>
        <w:t>балльной шкале согласно оценочной ведомости (приложение № 3 к положению) согласно следующим критериям: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DE742C">
        <w:rPr>
          <w:rFonts w:ascii="Times New Roman" w:hAnsi="Times New Roman" w:cs="Times New Roman"/>
          <w:sz w:val="28"/>
          <w:szCs w:val="28"/>
        </w:rPr>
        <w:t>взаимоувязки</w:t>
      </w:r>
      <w:proofErr w:type="spellEnd"/>
      <w:r w:rsidRPr="00DE742C">
        <w:rPr>
          <w:rFonts w:ascii="Times New Roman" w:hAnsi="Times New Roman" w:cs="Times New Roman"/>
          <w:sz w:val="28"/>
          <w:szCs w:val="28"/>
        </w:rPr>
        <w:t xml:space="preserve"> предлагаемых мероприятий);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е) экономическая эффективность (соотношение затрат и полученных результатов (в случаях, когда такая оценка возможна), количество создаваемых </w:t>
      </w:r>
      <w:r w:rsidRPr="00DE742C">
        <w:rPr>
          <w:rFonts w:ascii="Times New Roman" w:hAnsi="Times New Roman" w:cs="Times New Roman"/>
          <w:sz w:val="28"/>
          <w:szCs w:val="28"/>
        </w:rPr>
        <w:lastRenderedPageBreak/>
        <w:t>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8</w:t>
      </w:r>
      <w:r w:rsidRPr="00DE742C">
        <w:rPr>
          <w:rFonts w:ascii="Times New Roman" w:hAnsi="Times New Roman" w:cs="Times New Roman"/>
          <w:sz w:val="28"/>
          <w:szCs w:val="28"/>
        </w:rPr>
        <w:t>.3. Правила присвоения порядковых номеров заявкам участников конкурса по результатам оценки.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w:t>
      </w:r>
    </w:p>
    <w:p w:rsidR="002106F0" w:rsidRPr="003F7D69"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9</w:t>
      </w:r>
      <w:r w:rsidRPr="00DE742C">
        <w:rPr>
          <w:rFonts w:ascii="Times New Roman" w:hAnsi="Times New Roman" w:cs="Times New Roman"/>
          <w:sz w:val="28"/>
          <w:szCs w:val="28"/>
        </w:rPr>
        <w:t xml:space="preserve">. Комиссия принимает решение о победителях конкурса и размере предоставляемого гранта по каждому проекту. По результатам рассмотрения </w:t>
      </w:r>
      <w:r w:rsidRPr="003F7D69">
        <w:rPr>
          <w:rFonts w:ascii="Times New Roman" w:hAnsi="Times New Roman" w:cs="Times New Roman"/>
          <w:sz w:val="28"/>
          <w:szCs w:val="28"/>
        </w:rPr>
        <w:t>проектов участников конкурса комиссия принимает следующие решения:</w:t>
      </w:r>
    </w:p>
    <w:p w:rsidR="002106F0" w:rsidRPr="003F7D69" w:rsidRDefault="006C11E9" w:rsidP="00A7095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 ф</w:t>
      </w:r>
      <w:r w:rsidR="002106F0" w:rsidRPr="003F7D69">
        <w:rPr>
          <w:rFonts w:ascii="Times New Roman" w:hAnsi="Times New Roman" w:cs="Times New Roman"/>
          <w:sz w:val="28"/>
          <w:szCs w:val="28"/>
        </w:rPr>
        <w:t>инансировать проект в полном объеме</w:t>
      </w:r>
      <w:r w:rsidR="00467CAA" w:rsidRPr="003F7D69">
        <w:rPr>
          <w:rFonts w:ascii="Times New Roman" w:hAnsi="Times New Roman" w:cs="Times New Roman"/>
          <w:sz w:val="28"/>
          <w:szCs w:val="28"/>
        </w:rPr>
        <w:t xml:space="preserve"> </w:t>
      </w:r>
      <w:r w:rsidR="002106F0" w:rsidRPr="003F7D69">
        <w:rPr>
          <w:rFonts w:ascii="Times New Roman" w:hAnsi="Times New Roman" w:cs="Times New Roman"/>
          <w:sz w:val="28"/>
          <w:szCs w:val="28"/>
        </w:rPr>
        <w:t xml:space="preserve">- если проект набрал от </w:t>
      </w:r>
      <w:r w:rsidR="00467CAA" w:rsidRPr="003F7D69">
        <w:rPr>
          <w:rFonts w:ascii="Times New Roman" w:hAnsi="Times New Roman" w:cs="Times New Roman"/>
          <w:sz w:val="28"/>
          <w:szCs w:val="28"/>
        </w:rPr>
        <w:t>55</w:t>
      </w:r>
      <w:r w:rsidR="002106F0" w:rsidRPr="003F7D69">
        <w:rPr>
          <w:rFonts w:ascii="Times New Roman" w:hAnsi="Times New Roman" w:cs="Times New Roman"/>
          <w:sz w:val="28"/>
          <w:szCs w:val="28"/>
        </w:rPr>
        <w:t xml:space="preserve"> до </w:t>
      </w:r>
      <w:r w:rsidR="00467CAA" w:rsidRPr="003F7D69">
        <w:rPr>
          <w:rFonts w:ascii="Times New Roman" w:hAnsi="Times New Roman" w:cs="Times New Roman"/>
          <w:sz w:val="28"/>
          <w:szCs w:val="28"/>
        </w:rPr>
        <w:t>1</w:t>
      </w:r>
      <w:r>
        <w:rPr>
          <w:rFonts w:ascii="Times New Roman" w:hAnsi="Times New Roman" w:cs="Times New Roman"/>
          <w:sz w:val="28"/>
          <w:szCs w:val="28"/>
        </w:rPr>
        <w:t>00% от максимального количества баллов;</w:t>
      </w:r>
    </w:p>
    <w:p w:rsidR="002106F0" w:rsidRPr="003F7D69" w:rsidRDefault="006C11E9" w:rsidP="00A7095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 п</w:t>
      </w:r>
      <w:r w:rsidR="002106F0" w:rsidRPr="003F7D69">
        <w:rPr>
          <w:rFonts w:ascii="Times New Roman" w:hAnsi="Times New Roman" w:cs="Times New Roman"/>
          <w:sz w:val="28"/>
          <w:szCs w:val="28"/>
        </w:rPr>
        <w:t>редоставить частичное финансирование проекта</w:t>
      </w:r>
      <w:r w:rsidR="003F7D69">
        <w:rPr>
          <w:rFonts w:ascii="Times New Roman" w:hAnsi="Times New Roman" w:cs="Times New Roman"/>
          <w:sz w:val="28"/>
          <w:szCs w:val="28"/>
        </w:rPr>
        <w:t xml:space="preserve"> </w:t>
      </w:r>
      <w:r w:rsidR="002106F0" w:rsidRPr="003F7D69">
        <w:rPr>
          <w:rFonts w:ascii="Times New Roman" w:hAnsi="Times New Roman" w:cs="Times New Roman"/>
          <w:sz w:val="28"/>
          <w:szCs w:val="28"/>
        </w:rPr>
        <w:t xml:space="preserve">- </w:t>
      </w:r>
      <w:r w:rsidR="00467CAA" w:rsidRPr="003F7D69">
        <w:rPr>
          <w:rFonts w:ascii="Times New Roman" w:hAnsi="Times New Roman" w:cs="Times New Roman"/>
          <w:sz w:val="28"/>
          <w:szCs w:val="28"/>
        </w:rPr>
        <w:t>если проект набрал от 36% до 54,9%</w:t>
      </w:r>
      <w:r>
        <w:rPr>
          <w:rFonts w:ascii="Times New Roman" w:hAnsi="Times New Roman" w:cs="Times New Roman"/>
          <w:sz w:val="28"/>
          <w:szCs w:val="28"/>
        </w:rPr>
        <w:t xml:space="preserve"> от максимального количества баллов;</w:t>
      </w:r>
    </w:p>
    <w:p w:rsidR="002106F0" w:rsidRPr="00DE742C" w:rsidRDefault="006C11E9" w:rsidP="00A7095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о</w:t>
      </w:r>
      <w:r w:rsidR="002106F0" w:rsidRPr="003F7D69">
        <w:rPr>
          <w:rFonts w:ascii="Times New Roman" w:hAnsi="Times New Roman" w:cs="Times New Roman"/>
          <w:sz w:val="28"/>
          <w:szCs w:val="28"/>
        </w:rPr>
        <w:t>тказать в финансировани</w:t>
      </w:r>
      <w:r w:rsidR="00467CAA" w:rsidRPr="003F7D69">
        <w:rPr>
          <w:rFonts w:ascii="Times New Roman" w:hAnsi="Times New Roman" w:cs="Times New Roman"/>
          <w:sz w:val="28"/>
          <w:szCs w:val="28"/>
        </w:rPr>
        <w:t>и проекта</w:t>
      </w:r>
      <w:r w:rsidR="003F7D69">
        <w:rPr>
          <w:rFonts w:ascii="Times New Roman" w:hAnsi="Times New Roman" w:cs="Times New Roman"/>
          <w:sz w:val="28"/>
          <w:szCs w:val="28"/>
        </w:rPr>
        <w:t xml:space="preserve"> </w:t>
      </w:r>
      <w:r w:rsidR="00467CAA" w:rsidRPr="003F7D69">
        <w:rPr>
          <w:rFonts w:ascii="Times New Roman" w:hAnsi="Times New Roman" w:cs="Times New Roman"/>
          <w:sz w:val="28"/>
          <w:szCs w:val="28"/>
        </w:rPr>
        <w:t>-</w:t>
      </w:r>
      <w:r w:rsidR="003F7D69">
        <w:rPr>
          <w:rFonts w:ascii="Times New Roman" w:hAnsi="Times New Roman" w:cs="Times New Roman"/>
          <w:sz w:val="28"/>
          <w:szCs w:val="28"/>
        </w:rPr>
        <w:t xml:space="preserve"> </w:t>
      </w:r>
      <w:r w:rsidR="00467CAA" w:rsidRPr="003F7D69">
        <w:rPr>
          <w:rFonts w:ascii="Times New Roman" w:hAnsi="Times New Roman" w:cs="Times New Roman"/>
          <w:sz w:val="28"/>
          <w:szCs w:val="28"/>
        </w:rPr>
        <w:t>если проект набрал 35,9%</w:t>
      </w:r>
      <w:r w:rsidR="002106F0" w:rsidRPr="003F7D69">
        <w:rPr>
          <w:rFonts w:ascii="Times New Roman" w:hAnsi="Times New Roman" w:cs="Times New Roman"/>
          <w:sz w:val="28"/>
          <w:szCs w:val="28"/>
        </w:rPr>
        <w:t xml:space="preserve"> и менее </w:t>
      </w:r>
      <w:r>
        <w:rPr>
          <w:rFonts w:ascii="Times New Roman" w:hAnsi="Times New Roman" w:cs="Times New Roman"/>
          <w:sz w:val="28"/>
          <w:szCs w:val="28"/>
        </w:rPr>
        <w:t xml:space="preserve">от максимального количества </w:t>
      </w:r>
      <w:r w:rsidR="002106F0" w:rsidRPr="003F7D69">
        <w:rPr>
          <w:rFonts w:ascii="Times New Roman" w:hAnsi="Times New Roman" w:cs="Times New Roman"/>
          <w:sz w:val="28"/>
          <w:szCs w:val="28"/>
        </w:rPr>
        <w:t>баллов.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Размер гранта определяется исходя из суммы бюджета проекта, указанной в заявке, в пределах бюджетных ассигнований, предусмотренных в бюджете города Пыть-Яха, и лимитов бюджетных обязательств, доведенных на текущий финансовый год на реализацию мероприятий муниципальной программы «Развитие гражданского общества в городе </w:t>
      </w:r>
      <w:proofErr w:type="spellStart"/>
      <w:r w:rsidRPr="00DE742C">
        <w:rPr>
          <w:rFonts w:ascii="Times New Roman" w:hAnsi="Times New Roman" w:cs="Times New Roman"/>
          <w:sz w:val="28"/>
          <w:szCs w:val="28"/>
        </w:rPr>
        <w:t>Пыть-Яхе</w:t>
      </w:r>
      <w:proofErr w:type="spellEnd"/>
      <w:r w:rsidRPr="00DE742C">
        <w:rPr>
          <w:rFonts w:ascii="Times New Roman" w:hAnsi="Times New Roman" w:cs="Times New Roman"/>
          <w:sz w:val="28"/>
          <w:szCs w:val="28"/>
        </w:rPr>
        <w:t>».</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w:t>
      </w:r>
      <w:r w:rsidR="00866808" w:rsidRPr="00DE742C">
        <w:rPr>
          <w:rFonts w:ascii="Times New Roman" w:hAnsi="Times New Roman" w:cs="Times New Roman"/>
          <w:sz w:val="28"/>
          <w:szCs w:val="28"/>
        </w:rPr>
        <w:t>20</w:t>
      </w:r>
      <w:r w:rsidRPr="00DE742C">
        <w:rPr>
          <w:rFonts w:ascii="Times New Roman" w:hAnsi="Times New Roman" w:cs="Times New Roman"/>
          <w:sz w:val="28"/>
          <w:szCs w:val="28"/>
        </w:rPr>
        <w:t>. Размер гранта рассчитывается в следующем порядке:</w:t>
      </w:r>
    </w:p>
    <w:p w:rsidR="002106F0" w:rsidRPr="00DE742C" w:rsidRDefault="00374A3D" w:rsidP="00A7095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 в</w:t>
      </w:r>
      <w:r w:rsidR="002106F0" w:rsidRPr="00DE742C">
        <w:rPr>
          <w:rFonts w:ascii="Times New Roman" w:hAnsi="Times New Roman" w:cs="Times New Roman"/>
          <w:sz w:val="28"/>
          <w:szCs w:val="28"/>
        </w:rPr>
        <w:t xml:space="preserve"> случае принятия комиссией решения о финансировании проекта в полном объеме, сумма гранта равна сумме проекта, указанной в заявке;</w:t>
      </w:r>
    </w:p>
    <w:p w:rsidR="002106F0" w:rsidRPr="00DE742C" w:rsidRDefault="00374A3D" w:rsidP="00A7095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 в</w:t>
      </w:r>
      <w:r w:rsidR="002106F0" w:rsidRPr="00DE742C">
        <w:rPr>
          <w:rFonts w:ascii="Times New Roman" w:hAnsi="Times New Roman" w:cs="Times New Roman"/>
          <w:sz w:val="28"/>
          <w:szCs w:val="28"/>
        </w:rPr>
        <w:t xml:space="preserve"> случае принятия комиссией решения о частичном финансировании проекта, сумма гранта определяется комиссией в индивидуальном порядке. По </w:t>
      </w:r>
      <w:r w:rsidR="002106F0" w:rsidRPr="00DE742C">
        <w:rPr>
          <w:rFonts w:ascii="Times New Roman" w:hAnsi="Times New Roman" w:cs="Times New Roman"/>
          <w:sz w:val="28"/>
          <w:szCs w:val="28"/>
        </w:rPr>
        <w:lastRenderedPageBreak/>
        <w:t xml:space="preserve">каждому </w:t>
      </w:r>
      <w:r w:rsidR="002106F0" w:rsidRPr="003F7D69">
        <w:rPr>
          <w:rFonts w:ascii="Times New Roman" w:hAnsi="Times New Roman" w:cs="Times New Roman"/>
          <w:sz w:val="28"/>
          <w:szCs w:val="28"/>
        </w:rPr>
        <w:t>пр</w:t>
      </w:r>
      <w:r w:rsidR="00245987" w:rsidRPr="003F7D69">
        <w:rPr>
          <w:rFonts w:ascii="Times New Roman" w:hAnsi="Times New Roman" w:cs="Times New Roman"/>
          <w:sz w:val="28"/>
          <w:szCs w:val="28"/>
        </w:rPr>
        <w:t xml:space="preserve">оекту, набравшему </w:t>
      </w:r>
      <w:r w:rsidR="00467CAA" w:rsidRPr="003F7D69">
        <w:rPr>
          <w:rFonts w:ascii="Times New Roman" w:hAnsi="Times New Roman" w:cs="Times New Roman"/>
          <w:sz w:val="28"/>
          <w:szCs w:val="28"/>
        </w:rPr>
        <w:t xml:space="preserve">36% до 54,9% </w:t>
      </w:r>
      <w:r w:rsidR="006C24C6" w:rsidRPr="003F7D69">
        <w:rPr>
          <w:rFonts w:ascii="Times New Roman" w:hAnsi="Times New Roman" w:cs="Times New Roman"/>
          <w:sz w:val="28"/>
          <w:szCs w:val="28"/>
        </w:rPr>
        <w:t xml:space="preserve">от максимального количества </w:t>
      </w:r>
      <w:r w:rsidR="00467CAA" w:rsidRPr="003F7D69">
        <w:rPr>
          <w:rFonts w:ascii="Times New Roman" w:hAnsi="Times New Roman" w:cs="Times New Roman"/>
          <w:sz w:val="28"/>
          <w:szCs w:val="28"/>
        </w:rPr>
        <w:t xml:space="preserve">баллов </w:t>
      </w:r>
      <w:r w:rsidR="0009673E" w:rsidRPr="003F7D69">
        <w:rPr>
          <w:rFonts w:ascii="Times New Roman" w:hAnsi="Times New Roman" w:cs="Times New Roman"/>
          <w:sz w:val="28"/>
          <w:szCs w:val="28"/>
        </w:rPr>
        <w:t xml:space="preserve">(включительно) </w:t>
      </w:r>
      <w:r w:rsidR="002106F0" w:rsidRPr="003F7D69">
        <w:rPr>
          <w:rFonts w:ascii="Times New Roman" w:hAnsi="Times New Roman" w:cs="Times New Roman"/>
          <w:sz w:val="28"/>
          <w:szCs w:val="28"/>
        </w:rPr>
        <w:t>комиссия</w:t>
      </w:r>
      <w:r w:rsidR="002106F0" w:rsidRPr="00DE742C">
        <w:rPr>
          <w:rFonts w:ascii="Times New Roman" w:hAnsi="Times New Roman" w:cs="Times New Roman"/>
          <w:sz w:val="28"/>
          <w:szCs w:val="28"/>
        </w:rPr>
        <w:t xml:space="preserve"> проводит анализ, для оценки реального объема средств, с использованием которых предложенный проект может быть реализован. С учетом проведенного анализа предусматриваются средства в меньшем объеме, чем это указано в конкурсной заявке, но достаточном для его реализации. При этом размер финансирования не может быть менее 50% от суммы проекта, указанной в заявке.</w:t>
      </w:r>
    </w:p>
    <w:p w:rsidR="00866808"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w:t>
      </w:r>
      <w:r w:rsidR="00866808" w:rsidRPr="00DE742C">
        <w:rPr>
          <w:rFonts w:ascii="Times New Roman" w:hAnsi="Times New Roman" w:cs="Times New Roman"/>
          <w:sz w:val="28"/>
          <w:szCs w:val="28"/>
        </w:rPr>
        <w:t>21</w:t>
      </w:r>
      <w:r w:rsidRPr="00DE742C">
        <w:rPr>
          <w:rFonts w:ascii="Times New Roman" w:hAnsi="Times New Roman" w:cs="Times New Roman"/>
          <w:sz w:val="28"/>
          <w:szCs w:val="28"/>
        </w:rPr>
        <w:t xml:space="preserve">. </w:t>
      </w:r>
      <w:r w:rsidR="00866808" w:rsidRPr="00DE742C">
        <w:rPr>
          <w:rFonts w:ascii="Times New Roman" w:hAnsi="Times New Roman" w:cs="Times New Roman"/>
          <w:sz w:val="28"/>
          <w:szCs w:val="28"/>
        </w:rPr>
        <w:t xml:space="preserve">Для рассмотрения заявок </w:t>
      </w:r>
      <w:r w:rsidR="0093614F" w:rsidRPr="00DE742C">
        <w:rPr>
          <w:rFonts w:ascii="Times New Roman" w:hAnsi="Times New Roman" w:cs="Times New Roman"/>
          <w:sz w:val="28"/>
          <w:szCs w:val="28"/>
        </w:rPr>
        <w:t>у</w:t>
      </w:r>
      <w:r w:rsidR="00866808" w:rsidRPr="00DE742C">
        <w:rPr>
          <w:rFonts w:ascii="Times New Roman" w:hAnsi="Times New Roman" w:cs="Times New Roman"/>
          <w:sz w:val="28"/>
          <w:szCs w:val="28"/>
        </w:rPr>
        <w:t>полномоченному ор</w:t>
      </w:r>
      <w:r w:rsidR="00CA0930">
        <w:rPr>
          <w:rFonts w:ascii="Times New Roman" w:hAnsi="Times New Roman" w:cs="Times New Roman"/>
          <w:sz w:val="28"/>
          <w:szCs w:val="28"/>
        </w:rPr>
        <w:t>гану открывается доступ к поданн</w:t>
      </w:r>
      <w:r w:rsidR="006C11E9">
        <w:rPr>
          <w:rFonts w:ascii="Times New Roman" w:hAnsi="Times New Roman" w:cs="Times New Roman"/>
          <w:sz w:val="28"/>
          <w:szCs w:val="28"/>
        </w:rPr>
        <w:t>ым З</w:t>
      </w:r>
      <w:r w:rsidR="00866808" w:rsidRPr="00DE742C">
        <w:rPr>
          <w:rFonts w:ascii="Times New Roman" w:hAnsi="Times New Roman" w:cs="Times New Roman"/>
          <w:sz w:val="28"/>
          <w:szCs w:val="28"/>
        </w:rPr>
        <w:t xml:space="preserve">аявкам,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w:t>
      </w:r>
      <w:r w:rsidR="00CA0930" w:rsidRPr="00E0312A">
        <w:rPr>
          <w:rFonts w:ascii="Times New Roman" w:hAnsi="Times New Roman" w:cs="Times New Roman"/>
          <w:sz w:val="28"/>
          <w:szCs w:val="28"/>
        </w:rPr>
        <w:t xml:space="preserve">председателя </w:t>
      </w:r>
      <w:r w:rsidR="00E0312A">
        <w:rPr>
          <w:rFonts w:ascii="Times New Roman" w:hAnsi="Times New Roman" w:cs="Times New Roman"/>
          <w:sz w:val="28"/>
          <w:szCs w:val="28"/>
        </w:rPr>
        <w:t>к</w:t>
      </w:r>
      <w:r w:rsidR="00CA0930" w:rsidRPr="00E0312A">
        <w:rPr>
          <w:rFonts w:ascii="Times New Roman" w:hAnsi="Times New Roman" w:cs="Times New Roman"/>
          <w:sz w:val="28"/>
          <w:szCs w:val="28"/>
        </w:rPr>
        <w:t>омиссии</w:t>
      </w:r>
      <w:r w:rsidR="00CA0930">
        <w:rPr>
          <w:rFonts w:ascii="Times New Roman" w:hAnsi="Times New Roman" w:cs="Times New Roman"/>
          <w:sz w:val="28"/>
          <w:szCs w:val="28"/>
        </w:rPr>
        <w:t xml:space="preserve"> </w:t>
      </w:r>
      <w:r w:rsidR="00866808" w:rsidRPr="00DE742C">
        <w:rPr>
          <w:rFonts w:ascii="Times New Roman" w:hAnsi="Times New Roman" w:cs="Times New Roman"/>
          <w:sz w:val="28"/>
          <w:szCs w:val="28"/>
        </w:rPr>
        <w:t>в системе «Электронный бюд</w:t>
      </w:r>
      <w:r w:rsidR="00CA0930">
        <w:rPr>
          <w:rFonts w:ascii="Times New Roman" w:hAnsi="Times New Roman" w:cs="Times New Roman"/>
          <w:sz w:val="28"/>
          <w:szCs w:val="28"/>
        </w:rPr>
        <w:t>жет».</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Указанный протокол размещается на Едином портале не позднее 1-го рабочего дня, следующего за днем его подписания, </w:t>
      </w:r>
      <w:r w:rsidR="00CA0930">
        <w:rPr>
          <w:rFonts w:ascii="Times New Roman" w:hAnsi="Times New Roman" w:cs="Times New Roman"/>
          <w:sz w:val="28"/>
          <w:szCs w:val="28"/>
        </w:rPr>
        <w:t>и должен содержать</w:t>
      </w:r>
      <w:r w:rsidRPr="00DE742C">
        <w:rPr>
          <w:rFonts w:ascii="Times New Roman" w:hAnsi="Times New Roman" w:cs="Times New Roman"/>
          <w:sz w:val="28"/>
          <w:szCs w:val="28"/>
        </w:rPr>
        <w:t xml:space="preserve"> следующую информацию о поступивших для участия в проведении конкурса заявках:</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регистрационный номер Заявки;</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дата и время поступления Заявки;</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полное наименование участника конкурса проектов;</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адрес юридического лица, адрес регистрации;</w:t>
      </w:r>
    </w:p>
    <w:p w:rsidR="00B33A5B"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запрашиваемый участником конкурса размер Гранта.</w:t>
      </w:r>
    </w:p>
    <w:p w:rsidR="00E0312A" w:rsidRPr="00DE742C" w:rsidRDefault="00E0312A" w:rsidP="00E0312A">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2.22. </w:t>
      </w:r>
      <w:r w:rsidRPr="00DE742C">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E0312A" w:rsidRPr="00DE742C" w:rsidRDefault="00E0312A" w:rsidP="00E0312A">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2.23. </w:t>
      </w:r>
      <w:r w:rsidRPr="00DE742C">
        <w:rPr>
          <w:rFonts w:ascii="Times New Roman" w:hAnsi="Times New Roman" w:cs="Times New Roman"/>
          <w:sz w:val="28"/>
          <w:szCs w:val="28"/>
        </w:rPr>
        <w:t xml:space="preserve">Возврат </w:t>
      </w:r>
      <w:r w:rsidR="006C11E9">
        <w:rPr>
          <w:rFonts w:ascii="Times New Roman" w:hAnsi="Times New Roman" w:cs="Times New Roman"/>
          <w:sz w:val="28"/>
          <w:szCs w:val="28"/>
        </w:rPr>
        <w:t>З</w:t>
      </w:r>
      <w:r w:rsidRPr="00DE742C">
        <w:rPr>
          <w:rFonts w:ascii="Times New Roman" w:hAnsi="Times New Roman" w:cs="Times New Roman"/>
          <w:sz w:val="28"/>
          <w:szCs w:val="28"/>
        </w:rPr>
        <w:t>аявок участникам конкурса проектов на доработку не предусмотрен.</w:t>
      </w:r>
    </w:p>
    <w:p w:rsidR="00E0312A" w:rsidRPr="00DE742C" w:rsidRDefault="00E0312A" w:rsidP="00E0312A">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2.24. </w:t>
      </w:r>
      <w:r w:rsidRPr="00DE742C">
        <w:rPr>
          <w:rFonts w:ascii="Times New Roman" w:hAnsi="Times New Roman" w:cs="Times New Roman"/>
          <w:sz w:val="28"/>
          <w:szCs w:val="28"/>
        </w:rPr>
        <w:t>В случае соответствия участника конкурса требованиям, установленным настоящим положением, уполномоч</w:t>
      </w:r>
      <w:r w:rsidR="006C24C6">
        <w:rPr>
          <w:rFonts w:ascii="Times New Roman" w:hAnsi="Times New Roman" w:cs="Times New Roman"/>
          <w:sz w:val="28"/>
          <w:szCs w:val="28"/>
        </w:rPr>
        <w:t>енный орган в срок не позднее 5</w:t>
      </w:r>
      <w:r w:rsidRPr="00DE742C">
        <w:rPr>
          <w:rFonts w:ascii="Times New Roman" w:hAnsi="Times New Roman" w:cs="Times New Roman"/>
          <w:sz w:val="28"/>
          <w:szCs w:val="28"/>
        </w:rPr>
        <w:t xml:space="preserve"> рабочих дней со дня рассмотрения предоставленных сведений, нап</w:t>
      </w:r>
      <w:r>
        <w:rPr>
          <w:rFonts w:ascii="Times New Roman" w:hAnsi="Times New Roman" w:cs="Times New Roman"/>
          <w:sz w:val="28"/>
          <w:szCs w:val="28"/>
        </w:rPr>
        <w:t>равляет заявки на рассмотрение к</w:t>
      </w:r>
      <w:r w:rsidRPr="00DE742C">
        <w:rPr>
          <w:rFonts w:ascii="Times New Roman" w:hAnsi="Times New Roman" w:cs="Times New Roman"/>
          <w:sz w:val="28"/>
          <w:szCs w:val="28"/>
        </w:rPr>
        <w:t>омиссии.</w:t>
      </w:r>
    </w:p>
    <w:p w:rsidR="00F12CFC" w:rsidRPr="00DE742C" w:rsidRDefault="00866808" w:rsidP="0093614F">
      <w:pPr>
        <w:tabs>
          <w:tab w:val="left" w:pos="0"/>
        </w:tabs>
        <w:suppressAutoHyphens/>
        <w:autoSpaceDE w:val="0"/>
        <w:spacing w:line="360" w:lineRule="auto"/>
        <w:ind w:firstLine="709"/>
        <w:jc w:val="both"/>
        <w:rPr>
          <w:bCs/>
          <w:iCs/>
          <w:sz w:val="28"/>
          <w:szCs w:val="28"/>
          <w:lang w:val="ru-RU"/>
        </w:rPr>
      </w:pPr>
      <w:r w:rsidRPr="00DE742C">
        <w:rPr>
          <w:sz w:val="28"/>
          <w:szCs w:val="28"/>
          <w:lang w:val="ru-RU"/>
        </w:rPr>
        <w:lastRenderedPageBreak/>
        <w:t>2.2</w:t>
      </w:r>
      <w:r w:rsidR="00E0312A">
        <w:rPr>
          <w:sz w:val="28"/>
          <w:szCs w:val="28"/>
          <w:lang w:val="ru-RU"/>
        </w:rPr>
        <w:t>5</w:t>
      </w:r>
      <w:r w:rsidRPr="00DE742C">
        <w:rPr>
          <w:sz w:val="28"/>
          <w:szCs w:val="28"/>
          <w:lang w:val="ru-RU"/>
        </w:rPr>
        <w:t>.</w:t>
      </w:r>
      <w:r w:rsidR="0093614F" w:rsidRPr="00DE742C">
        <w:rPr>
          <w:bCs/>
          <w:iCs/>
          <w:sz w:val="28"/>
          <w:szCs w:val="28"/>
          <w:lang w:val="ru-RU"/>
        </w:rPr>
        <w:t xml:space="preserve"> </w:t>
      </w:r>
      <w:r w:rsidR="00F12CFC" w:rsidRPr="00DE742C">
        <w:rPr>
          <w:bCs/>
          <w:iCs/>
          <w:sz w:val="28"/>
          <w:szCs w:val="28"/>
          <w:lang w:val="ru-RU"/>
        </w:rPr>
        <w:t>В целях завершения конкурса определения победителей конкурса формируется протокол подведения итогов конкурса, включающий информацию о победителях конкурса с указанием размера гранта, предусмотренной им для предоставления, об отклонении заявок с указанием оснований для их отклонения.</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w:t>
      </w:r>
      <w:r w:rsidR="00E0312A">
        <w:rPr>
          <w:bCs/>
          <w:iCs/>
          <w:sz w:val="28"/>
          <w:szCs w:val="28"/>
          <w:lang w:val="ru-RU"/>
        </w:rPr>
        <w:t>к</w:t>
      </w:r>
      <w:r w:rsidRPr="00DE742C">
        <w:rPr>
          <w:bCs/>
          <w:iCs/>
          <w:sz w:val="28"/>
          <w:szCs w:val="28"/>
          <w:lang w:val="ru-RU"/>
        </w:rPr>
        <w:t xml:space="preserve">омиссии в системе «Электронный бюджет», а также размещается на Едином портале не позднее одного рабочего дня, следующего за днем его подписания, включающего следующие сведения: </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t>-</w:t>
      </w:r>
      <w:r w:rsidRPr="00DE742C">
        <w:rPr>
          <w:bCs/>
          <w:iCs/>
          <w:sz w:val="28"/>
          <w:szCs w:val="28"/>
          <w:lang w:val="ru-RU"/>
        </w:rPr>
        <w:tab/>
        <w:t>дата, время и место оценки заявок;</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t>-</w:t>
      </w:r>
      <w:r w:rsidRPr="00DE742C">
        <w:rPr>
          <w:bCs/>
          <w:iCs/>
          <w:sz w:val="28"/>
          <w:szCs w:val="28"/>
          <w:lang w:val="ru-RU"/>
        </w:rPr>
        <w:tab/>
        <w:t>информация об участниках конкурса, заявки которых были рассмотрены;</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t>-</w:t>
      </w:r>
      <w:r w:rsidRPr="00DE742C">
        <w:rPr>
          <w:bCs/>
          <w:iCs/>
          <w:sz w:val="28"/>
          <w:szCs w:val="28"/>
          <w:lang w:val="ru-RU"/>
        </w:rPr>
        <w:tab/>
        <w:t xml:space="preserve">информация об участниках конкурса, </w:t>
      </w:r>
      <w:r w:rsidRPr="00DE742C">
        <w:rPr>
          <w:sz w:val="28"/>
          <w:szCs w:val="28"/>
          <w:lang w:val="ru-RU"/>
        </w:rPr>
        <w:t>з</w:t>
      </w:r>
      <w:r w:rsidRPr="00DE742C">
        <w:rPr>
          <w:bCs/>
          <w:iCs/>
          <w:sz w:val="28"/>
          <w:szCs w:val="28"/>
          <w:lang w:val="ru-RU"/>
        </w:rPr>
        <w:t>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93614F" w:rsidRPr="00DE742C" w:rsidRDefault="0093614F" w:rsidP="0093614F">
      <w:pPr>
        <w:autoSpaceDE w:val="0"/>
        <w:autoSpaceDN w:val="0"/>
        <w:adjustRightInd w:val="0"/>
        <w:spacing w:line="360" w:lineRule="auto"/>
        <w:ind w:firstLine="709"/>
        <w:jc w:val="both"/>
        <w:rPr>
          <w:sz w:val="28"/>
          <w:szCs w:val="28"/>
          <w:lang w:val="ru-RU"/>
        </w:rPr>
      </w:pPr>
      <w:r w:rsidRPr="00DE742C">
        <w:rPr>
          <w:sz w:val="28"/>
          <w:szCs w:val="28"/>
          <w:lang w:val="ru-RU"/>
        </w:rPr>
        <w:t>-</w:t>
      </w:r>
      <w:r w:rsidRPr="00DE742C">
        <w:rPr>
          <w:sz w:val="28"/>
          <w:szCs w:val="28"/>
          <w:lang w:val="ru-RU"/>
        </w:rPr>
        <w:tab/>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t>-</w:t>
      </w:r>
      <w:r w:rsidRPr="00DE742C">
        <w:rPr>
          <w:bCs/>
          <w:iCs/>
          <w:sz w:val="28"/>
          <w:szCs w:val="28"/>
          <w:lang w:val="ru-RU"/>
        </w:rPr>
        <w:tab/>
        <w:t xml:space="preserve">наименование </w:t>
      </w:r>
      <w:r w:rsidR="00D679FB" w:rsidRPr="00DE742C">
        <w:rPr>
          <w:bCs/>
          <w:iCs/>
          <w:sz w:val="28"/>
          <w:szCs w:val="28"/>
          <w:lang w:val="ru-RU"/>
        </w:rPr>
        <w:t>п</w:t>
      </w:r>
      <w:r w:rsidRPr="00DE742C">
        <w:rPr>
          <w:bCs/>
          <w:iCs/>
          <w:sz w:val="28"/>
          <w:szCs w:val="28"/>
          <w:lang w:val="ru-RU"/>
        </w:rPr>
        <w:t>олучателя (</w:t>
      </w:r>
      <w:r w:rsidR="00D679FB" w:rsidRPr="00DE742C">
        <w:rPr>
          <w:bCs/>
          <w:iCs/>
          <w:sz w:val="28"/>
          <w:szCs w:val="28"/>
          <w:lang w:val="ru-RU"/>
        </w:rPr>
        <w:t>п</w:t>
      </w:r>
      <w:r w:rsidRPr="00DE742C">
        <w:rPr>
          <w:bCs/>
          <w:iCs/>
          <w:sz w:val="28"/>
          <w:szCs w:val="28"/>
          <w:lang w:val="ru-RU"/>
        </w:rPr>
        <w:t xml:space="preserve">олучателей) </w:t>
      </w:r>
      <w:r w:rsidR="00D679FB" w:rsidRPr="00DE742C">
        <w:rPr>
          <w:bCs/>
          <w:iCs/>
          <w:sz w:val="28"/>
          <w:szCs w:val="28"/>
          <w:lang w:val="ru-RU"/>
        </w:rPr>
        <w:t>г</w:t>
      </w:r>
      <w:r w:rsidRPr="00DE742C">
        <w:rPr>
          <w:bCs/>
          <w:iCs/>
          <w:sz w:val="28"/>
          <w:szCs w:val="28"/>
          <w:lang w:val="ru-RU"/>
        </w:rPr>
        <w:t xml:space="preserve">ранта, с которым заключается соглашение и размер предоставляемого ему </w:t>
      </w:r>
      <w:r w:rsidR="00D679FB" w:rsidRPr="00DE742C">
        <w:rPr>
          <w:bCs/>
          <w:iCs/>
          <w:sz w:val="28"/>
          <w:szCs w:val="28"/>
          <w:lang w:val="ru-RU"/>
        </w:rPr>
        <w:t>г</w:t>
      </w:r>
      <w:r w:rsidRPr="00DE742C">
        <w:rPr>
          <w:bCs/>
          <w:iCs/>
          <w:sz w:val="28"/>
          <w:szCs w:val="28"/>
          <w:lang w:val="ru-RU"/>
        </w:rPr>
        <w:t>ранта.</w:t>
      </w:r>
    </w:p>
    <w:p w:rsidR="0093614F" w:rsidRPr="00DE742C" w:rsidRDefault="0093614F" w:rsidP="0093614F">
      <w:pPr>
        <w:autoSpaceDE w:val="0"/>
        <w:autoSpaceDN w:val="0"/>
        <w:adjustRightInd w:val="0"/>
        <w:spacing w:line="360" w:lineRule="auto"/>
        <w:ind w:firstLine="709"/>
        <w:jc w:val="both"/>
        <w:rPr>
          <w:sz w:val="28"/>
          <w:szCs w:val="28"/>
          <w:lang w:val="ru-RU"/>
        </w:rPr>
      </w:pPr>
      <w:r w:rsidRPr="00DE742C">
        <w:rPr>
          <w:sz w:val="28"/>
          <w:szCs w:val="28"/>
          <w:lang w:val="ru-RU"/>
        </w:rPr>
        <w:t xml:space="preserve">Внесение изменений в протокол рассмотрения заявок и протокол подведения итогов </w:t>
      </w:r>
      <w:r w:rsidRPr="00DE742C">
        <w:rPr>
          <w:bCs/>
          <w:iCs/>
          <w:sz w:val="28"/>
          <w:szCs w:val="28"/>
          <w:lang w:val="ru-RU"/>
        </w:rPr>
        <w:t xml:space="preserve">конкурса </w:t>
      </w:r>
      <w:r w:rsidRPr="00DE742C">
        <w:rPr>
          <w:sz w:val="28"/>
          <w:szCs w:val="28"/>
          <w:lang w:val="ru-RU"/>
        </w:rPr>
        <w:t xml:space="preserve">осуществляется не позднее 10 календарных дней со дня подписания первых версий протокола рассмотрения заявок и протокола подведения итогов </w:t>
      </w:r>
      <w:r w:rsidRPr="00DE742C">
        <w:rPr>
          <w:bCs/>
          <w:iCs/>
          <w:sz w:val="28"/>
          <w:szCs w:val="28"/>
          <w:lang w:val="ru-RU"/>
        </w:rPr>
        <w:t xml:space="preserve">конкурса </w:t>
      </w:r>
      <w:r w:rsidRPr="00DE742C">
        <w:rPr>
          <w:sz w:val="28"/>
          <w:szCs w:val="28"/>
          <w:lang w:val="ru-RU"/>
        </w:rPr>
        <w:t>путем формирования новых версий указанных протоколов с указанием причин внесения изменений.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E0312A">
        <w:rPr>
          <w:rFonts w:ascii="Times New Roman" w:hAnsi="Times New Roman" w:cs="Times New Roman"/>
          <w:sz w:val="28"/>
          <w:szCs w:val="28"/>
        </w:rPr>
        <w:t xml:space="preserve">6. </w:t>
      </w:r>
      <w:r w:rsidRPr="00DE742C">
        <w:rPr>
          <w:rFonts w:ascii="Times New Roman" w:hAnsi="Times New Roman" w:cs="Times New Roman"/>
          <w:sz w:val="28"/>
          <w:szCs w:val="28"/>
        </w:rPr>
        <w:t xml:space="preserve">Состав комиссии и положение о деятельности комиссии по определению победителей конкурса на предоставление гранта утверждается постановлением администрации города.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2.2</w:t>
      </w:r>
      <w:r w:rsidR="00E0312A">
        <w:rPr>
          <w:rFonts w:ascii="Times New Roman" w:hAnsi="Times New Roman" w:cs="Times New Roman"/>
          <w:sz w:val="28"/>
          <w:szCs w:val="28"/>
        </w:rPr>
        <w:t>7</w:t>
      </w:r>
      <w:r w:rsidRPr="00DE742C">
        <w:rPr>
          <w:rFonts w:ascii="Times New Roman" w:hAnsi="Times New Roman" w:cs="Times New Roman"/>
          <w:sz w:val="28"/>
          <w:szCs w:val="28"/>
        </w:rPr>
        <w:t>.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оформляется соответствующий протокол комиссии. Администрацией города Пыть-Яха издается распоряжение о признании конкурса на предоставление гранта главы города Пыть-Яха несостоявшимся.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В случае поступления одной заявки, соответствующей всем требованиям и набравшей по итогам рассмотрения конкурсной </w:t>
      </w:r>
      <w:r w:rsidRPr="003F7D69">
        <w:rPr>
          <w:rFonts w:ascii="Times New Roman" w:hAnsi="Times New Roman" w:cs="Times New Roman"/>
          <w:sz w:val="28"/>
          <w:szCs w:val="28"/>
        </w:rPr>
        <w:t xml:space="preserve">комиссией </w:t>
      </w:r>
      <w:r w:rsidR="006C24C6" w:rsidRPr="003F7D69">
        <w:rPr>
          <w:rFonts w:ascii="Times New Roman" w:hAnsi="Times New Roman" w:cs="Times New Roman"/>
          <w:sz w:val="28"/>
          <w:szCs w:val="28"/>
        </w:rPr>
        <w:t>36 и более процентов от максимального количества баллов</w:t>
      </w:r>
      <w:r w:rsidRPr="003F7D69">
        <w:rPr>
          <w:rFonts w:ascii="Times New Roman" w:hAnsi="Times New Roman" w:cs="Times New Roman"/>
          <w:sz w:val="28"/>
          <w:szCs w:val="28"/>
        </w:rPr>
        <w:t>, комиссия признает</w:t>
      </w:r>
      <w:r w:rsidRPr="00DE742C">
        <w:rPr>
          <w:rFonts w:ascii="Times New Roman" w:hAnsi="Times New Roman" w:cs="Times New Roman"/>
          <w:sz w:val="28"/>
          <w:szCs w:val="28"/>
        </w:rPr>
        <w:t xml:space="preserve"> проект победителем. Финансирование проекта осуществляется в соответствии с п. 2.</w:t>
      </w:r>
      <w:r w:rsidR="00866808" w:rsidRPr="00DE742C">
        <w:rPr>
          <w:rFonts w:ascii="Times New Roman" w:hAnsi="Times New Roman" w:cs="Times New Roman"/>
          <w:sz w:val="28"/>
          <w:szCs w:val="28"/>
        </w:rPr>
        <w:t>20</w:t>
      </w:r>
      <w:r w:rsidRPr="00DE742C">
        <w:rPr>
          <w:rFonts w:ascii="Times New Roman" w:hAnsi="Times New Roman" w:cs="Times New Roman"/>
          <w:sz w:val="28"/>
          <w:szCs w:val="28"/>
        </w:rPr>
        <w:t xml:space="preserve"> </w:t>
      </w:r>
      <w:r w:rsidR="00467CAA">
        <w:rPr>
          <w:rFonts w:ascii="Times New Roman" w:hAnsi="Times New Roman" w:cs="Times New Roman"/>
          <w:sz w:val="28"/>
          <w:szCs w:val="28"/>
        </w:rPr>
        <w:t>настоящего раздела</w:t>
      </w:r>
      <w:r w:rsidRPr="00DE742C">
        <w:rPr>
          <w:rFonts w:ascii="Times New Roman" w:hAnsi="Times New Roman" w:cs="Times New Roman"/>
          <w:sz w:val="28"/>
          <w:szCs w:val="28"/>
        </w:rPr>
        <w:t>.</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8</w:t>
      </w:r>
      <w:r w:rsidRPr="00DE742C">
        <w:rPr>
          <w:rFonts w:ascii="Times New Roman" w:hAnsi="Times New Roman" w:cs="Times New Roman"/>
          <w:sz w:val="28"/>
          <w:szCs w:val="28"/>
        </w:rPr>
        <w:t>. Основания для отклонения заявки участника конкурса на стадии рассмотрения и оценки заявок:</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8</w:t>
      </w:r>
      <w:r w:rsidR="00374A3D">
        <w:rPr>
          <w:rFonts w:ascii="Times New Roman" w:hAnsi="Times New Roman" w:cs="Times New Roman"/>
          <w:sz w:val="28"/>
          <w:szCs w:val="28"/>
        </w:rPr>
        <w:t>.1. н</w:t>
      </w:r>
      <w:r w:rsidRPr="00DE742C">
        <w:rPr>
          <w:rFonts w:ascii="Times New Roman" w:hAnsi="Times New Roman" w:cs="Times New Roman"/>
          <w:sz w:val="28"/>
          <w:szCs w:val="28"/>
        </w:rPr>
        <w:t>есоответствие участника конкурса требованиям, установленным настоящим положением;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8</w:t>
      </w:r>
      <w:r w:rsidR="00374A3D">
        <w:rPr>
          <w:rFonts w:ascii="Times New Roman" w:hAnsi="Times New Roman" w:cs="Times New Roman"/>
          <w:sz w:val="28"/>
          <w:szCs w:val="28"/>
        </w:rPr>
        <w:t>.2. н</w:t>
      </w:r>
      <w:r w:rsidRPr="00DE742C">
        <w:rPr>
          <w:rFonts w:ascii="Times New Roman" w:hAnsi="Times New Roman" w:cs="Times New Roman"/>
          <w:sz w:val="28"/>
          <w:szCs w:val="28"/>
        </w:rPr>
        <w:t>есоответствие представленных участником конкурса заявки и (или) документов требованиям, указанным в объявлении о проведении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8</w:t>
      </w:r>
      <w:r w:rsidR="00374A3D">
        <w:rPr>
          <w:rFonts w:ascii="Times New Roman" w:hAnsi="Times New Roman" w:cs="Times New Roman"/>
          <w:sz w:val="28"/>
          <w:szCs w:val="28"/>
        </w:rPr>
        <w:t>.3. н</w:t>
      </w:r>
      <w:r w:rsidRPr="00DE742C">
        <w:rPr>
          <w:rFonts w:ascii="Times New Roman" w:hAnsi="Times New Roman" w:cs="Times New Roman"/>
          <w:sz w:val="28"/>
          <w:szCs w:val="28"/>
        </w:rPr>
        <w:t>едостоверность представленной участником конкурса информации, содержащейся в документах, представленных участником конкурса в целях подтверждения соответствия требованиям, установленным настоящим положением, в том числе информации о месте нахождения и адресе юридического лица;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8</w:t>
      </w:r>
      <w:r w:rsidR="00374A3D">
        <w:rPr>
          <w:rFonts w:ascii="Times New Roman" w:hAnsi="Times New Roman" w:cs="Times New Roman"/>
          <w:sz w:val="28"/>
          <w:szCs w:val="28"/>
        </w:rPr>
        <w:t>.4. н</w:t>
      </w:r>
      <w:r w:rsidRPr="00DE742C">
        <w:rPr>
          <w:rFonts w:ascii="Times New Roman" w:hAnsi="Times New Roman" w:cs="Times New Roman"/>
          <w:sz w:val="28"/>
          <w:szCs w:val="28"/>
        </w:rPr>
        <w:t>епредставление (представление не в полном объеме) документов, указанных в объявлении о проведении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8</w:t>
      </w:r>
      <w:r w:rsidR="00374A3D">
        <w:rPr>
          <w:rFonts w:ascii="Times New Roman" w:hAnsi="Times New Roman" w:cs="Times New Roman"/>
          <w:sz w:val="28"/>
          <w:szCs w:val="28"/>
        </w:rPr>
        <w:t>.5. п</w:t>
      </w:r>
      <w:r w:rsidRPr="00DE742C">
        <w:rPr>
          <w:rFonts w:ascii="Times New Roman" w:hAnsi="Times New Roman" w:cs="Times New Roman"/>
          <w:sz w:val="28"/>
          <w:szCs w:val="28"/>
        </w:rPr>
        <w:t>одача участником конкурса заявки после даты и (или) времени, определенных для подачи заявки.</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9</w:t>
      </w:r>
      <w:r w:rsidRPr="00DE742C">
        <w:rPr>
          <w:rFonts w:ascii="Times New Roman" w:hAnsi="Times New Roman" w:cs="Times New Roman"/>
          <w:sz w:val="28"/>
          <w:szCs w:val="28"/>
        </w:rPr>
        <w:t>. Пор</w:t>
      </w:r>
      <w:r w:rsidR="00374A3D">
        <w:rPr>
          <w:rFonts w:ascii="Times New Roman" w:hAnsi="Times New Roman" w:cs="Times New Roman"/>
          <w:sz w:val="28"/>
          <w:szCs w:val="28"/>
        </w:rPr>
        <w:t>ядок отмены проведения конкурса.</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9</w:t>
      </w:r>
      <w:r w:rsidRPr="00DE742C">
        <w:rPr>
          <w:rFonts w:ascii="Times New Roman" w:hAnsi="Times New Roman" w:cs="Times New Roman"/>
          <w:sz w:val="28"/>
          <w:szCs w:val="28"/>
        </w:rPr>
        <w:t xml:space="preserve">.1. Размещение главным распорядителем бюджетных средств объявления об отмене проведения конкурса на Едином портале допускается не </w:t>
      </w:r>
      <w:r w:rsidRPr="00DE742C">
        <w:rPr>
          <w:rFonts w:ascii="Times New Roman" w:hAnsi="Times New Roman" w:cs="Times New Roman"/>
          <w:sz w:val="28"/>
          <w:szCs w:val="28"/>
        </w:rPr>
        <w:lastRenderedPageBreak/>
        <w:t>позднее чем за один рабочий день до даты окончания срока подачи заявок участниками конкурса.</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9</w:t>
      </w:r>
      <w:r w:rsidRPr="00DE742C">
        <w:rPr>
          <w:rFonts w:ascii="Times New Roman" w:hAnsi="Times New Roman" w:cs="Times New Roman"/>
          <w:sz w:val="28"/>
          <w:szCs w:val="28"/>
        </w:rPr>
        <w:t>.2.</w:t>
      </w:r>
      <w:r w:rsidRPr="00DE742C">
        <w:rPr>
          <w:rFonts w:ascii="Times New Roman" w:hAnsi="Times New Roman" w:cs="Times New Roman"/>
          <w:sz w:val="28"/>
          <w:szCs w:val="28"/>
        </w:rPr>
        <w:tab/>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34910">
        <w:rPr>
          <w:rFonts w:ascii="Times New Roman" w:hAnsi="Times New Roman" w:cs="Times New Roman"/>
          <w:sz w:val="28"/>
          <w:szCs w:val="28"/>
        </w:rPr>
        <w:t>9</w:t>
      </w:r>
      <w:r w:rsidRPr="00DE742C">
        <w:rPr>
          <w:rFonts w:ascii="Times New Roman" w:hAnsi="Times New Roman" w:cs="Times New Roman"/>
          <w:sz w:val="28"/>
          <w:szCs w:val="28"/>
        </w:rPr>
        <w:t>.3</w:t>
      </w:r>
      <w:r w:rsidRPr="00DE742C">
        <w:rPr>
          <w:rFonts w:ascii="Times New Roman" w:hAnsi="Times New Roman" w:cs="Times New Roman"/>
          <w:sz w:val="28"/>
          <w:szCs w:val="28"/>
        </w:rPr>
        <w:tab/>
        <w:t>Участники конкурса, подавшие заявки, информируются об отмене проведения конкурса проектов в системе «Электронный бюджет».</w:t>
      </w:r>
    </w:p>
    <w:p w:rsidR="00F12CFC" w:rsidRPr="00DE742C" w:rsidRDefault="00C61E6D" w:rsidP="00F12CF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2.29</w:t>
      </w:r>
      <w:r w:rsidR="00F12CFC" w:rsidRPr="00DE742C">
        <w:rPr>
          <w:rFonts w:ascii="Times New Roman" w:hAnsi="Times New Roman" w:cs="Times New Roman"/>
          <w:sz w:val="28"/>
          <w:szCs w:val="28"/>
        </w:rPr>
        <w:t>.4.</w:t>
      </w:r>
      <w:r w:rsidR="00F12CFC" w:rsidRPr="00DE742C">
        <w:rPr>
          <w:rFonts w:ascii="Times New Roman" w:hAnsi="Times New Roman" w:cs="Times New Roman"/>
          <w:sz w:val="28"/>
          <w:szCs w:val="28"/>
        </w:rPr>
        <w:tab/>
        <w:t>Конкурс считается отмененным со дня размещения объявления о его отмене на Едином портале.</w:t>
      </w:r>
    </w:p>
    <w:p w:rsidR="00DE7153" w:rsidRPr="00DE742C" w:rsidRDefault="00C61E6D" w:rsidP="00DE7153">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2.29.5. </w:t>
      </w:r>
      <w:r w:rsidR="00DE7153" w:rsidRPr="00DE742C">
        <w:rPr>
          <w:rFonts w:ascii="Times New Roman" w:hAnsi="Times New Roman" w:cs="Times New Roman"/>
          <w:sz w:val="28"/>
          <w:szCs w:val="28"/>
        </w:rPr>
        <w:t>Конкурс отменяется в случае:</w:t>
      </w:r>
    </w:p>
    <w:p w:rsidR="00DE7153" w:rsidRPr="00DE742C" w:rsidRDefault="00DE7153" w:rsidP="00DE7153">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изменения лимитов бюджетных обязательств на предоставление субсидий на соответствующий финансовый год</w:t>
      </w:r>
      <w:r w:rsidR="00C61E6D">
        <w:rPr>
          <w:rFonts w:ascii="Times New Roman" w:hAnsi="Times New Roman" w:cs="Times New Roman"/>
          <w:sz w:val="28"/>
          <w:szCs w:val="28"/>
        </w:rPr>
        <w:t>,</w:t>
      </w:r>
      <w:r w:rsidRPr="00DE742C">
        <w:rPr>
          <w:rFonts w:ascii="Times New Roman" w:hAnsi="Times New Roman" w:cs="Times New Roman"/>
          <w:sz w:val="28"/>
          <w:szCs w:val="28"/>
        </w:rPr>
        <w:t xml:space="preserve"> направленных на цели предоставления субсидий, установленные настоящим положением;</w:t>
      </w:r>
    </w:p>
    <w:p w:rsidR="00DE7153" w:rsidRDefault="00DE7153" w:rsidP="00DE7153">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выявления технических ошибок в объявлении о проведении конкурса, препятствующих под</w:t>
      </w:r>
      <w:r w:rsidR="00C61E6D">
        <w:rPr>
          <w:rFonts w:ascii="Times New Roman" w:hAnsi="Times New Roman" w:cs="Times New Roman"/>
          <w:sz w:val="28"/>
          <w:szCs w:val="28"/>
        </w:rPr>
        <w:t>аче заявок участниками конкурса;</w:t>
      </w:r>
    </w:p>
    <w:p w:rsidR="00C61E6D" w:rsidRPr="00DE742C" w:rsidRDefault="00C61E6D" w:rsidP="00DE7153">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61E6D">
        <w:rPr>
          <w:rFonts w:ascii="Times New Roman" w:hAnsi="Times New Roman" w:cs="Times New Roman"/>
          <w:sz w:val="28"/>
          <w:szCs w:val="28"/>
        </w:rPr>
        <w:t>возникновения обстоятельств непреодолимой силы в соответствии с пунктом 3 статьи 401 Гражданского кодекса Российской Федерации.</w:t>
      </w:r>
    </w:p>
    <w:p w:rsidR="002106F0"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После окончания срока отмены проведения конкурса в соответствии с по</w:t>
      </w:r>
      <w:r w:rsidR="00C61E6D">
        <w:rPr>
          <w:rFonts w:ascii="Times New Roman" w:hAnsi="Times New Roman" w:cs="Times New Roman"/>
          <w:sz w:val="28"/>
          <w:szCs w:val="28"/>
        </w:rPr>
        <w:t>дпунктом 2.29</w:t>
      </w:r>
      <w:r w:rsidRPr="00DE742C">
        <w:rPr>
          <w:rFonts w:ascii="Times New Roman" w:hAnsi="Times New Roman" w:cs="Times New Roman"/>
          <w:sz w:val="28"/>
          <w:szCs w:val="28"/>
        </w:rPr>
        <w:t>.1 настоящего пункта и до заключения соглашения с получателем (получателями) гранта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p>
    <w:p w:rsidR="002106F0" w:rsidRPr="00DE742C" w:rsidRDefault="002106F0" w:rsidP="00866808">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t>3. Условия и порядок предоставления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3.1. На 1-е число месяца, предшествующего месяцу, в котором проводился конкурс, получатель гранта должен соответствовать требованиям, указанным в </w:t>
      </w:r>
      <w:r w:rsidRPr="00DE742C">
        <w:rPr>
          <w:rFonts w:ascii="Times New Roman" w:hAnsi="Times New Roman" w:cs="Times New Roman"/>
          <w:sz w:val="28"/>
          <w:szCs w:val="28"/>
        </w:rPr>
        <w:lastRenderedPageBreak/>
        <w:t>пунктах 2.4, 2.5 раздела 2 настоящего положения.</w:t>
      </w:r>
    </w:p>
    <w:p w:rsidR="00866808" w:rsidRPr="00DE742C" w:rsidRDefault="002106F0"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3.2. </w:t>
      </w:r>
      <w:r w:rsidR="00866808" w:rsidRPr="00DE742C">
        <w:rPr>
          <w:rFonts w:ascii="Times New Roman" w:hAnsi="Times New Roman" w:cs="Times New Roman"/>
          <w:sz w:val="28"/>
          <w:szCs w:val="28"/>
        </w:rPr>
        <w:t xml:space="preserve">Перечень документов и сведений, подтверждающих соответствие требованиям, указанным в пункте 3.1 настоящего </w:t>
      </w:r>
      <w:r w:rsidR="006E3371">
        <w:rPr>
          <w:rFonts w:ascii="Times New Roman" w:hAnsi="Times New Roman" w:cs="Times New Roman"/>
          <w:sz w:val="28"/>
          <w:szCs w:val="28"/>
        </w:rPr>
        <w:t>раздела</w:t>
      </w:r>
      <w:r w:rsidR="00866808" w:rsidRPr="00DE742C">
        <w:rPr>
          <w:rFonts w:ascii="Times New Roman" w:hAnsi="Times New Roman" w:cs="Times New Roman"/>
          <w:sz w:val="28"/>
          <w:szCs w:val="28"/>
        </w:rPr>
        <w:t xml:space="preserve">: </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3.2.1. Заявка, с приложением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справки учреждения Центрального банка или кредитной организации о реквизитах расчетного или корреспондентского счета участника конкурса;</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3.2.2. Выписка из Единого государственного реестра юридических лиц;</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3.2.3. Сведения (информация) об отсутствии на 1-е число месяца, предшествующего месяцу, в котором проводился конкурс, у получателя гранта просроченной задолженности перед бюджетами всех уровней и государственными внебюджетными фондами; </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3.2.4. Сведения (информация) об отсутствии получателя гранта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гранта, являющегося юридическим лицом.</w:t>
      </w:r>
    </w:p>
    <w:p w:rsidR="002106F0" w:rsidRPr="00DE742C" w:rsidRDefault="00C761E8"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3.3. </w:t>
      </w:r>
      <w:r w:rsidR="002106F0" w:rsidRPr="00DE742C">
        <w:rPr>
          <w:rFonts w:ascii="Times New Roman" w:hAnsi="Times New Roman" w:cs="Times New Roman"/>
          <w:sz w:val="28"/>
          <w:szCs w:val="28"/>
        </w:rPr>
        <w:t>Документы, указанные в подпункте 3.2.1 настоящего пункта, предоставляются получателем гранта 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До рассмотрения и оценки комиссией заявок, представленных на конкурс в </w:t>
      </w:r>
      <w:r w:rsidRPr="00DE742C">
        <w:rPr>
          <w:rFonts w:ascii="Times New Roman" w:hAnsi="Times New Roman" w:cs="Times New Roman"/>
          <w:sz w:val="28"/>
          <w:szCs w:val="28"/>
        </w:rPr>
        <w:lastRenderedPageBreak/>
        <w:t xml:space="preserve">соответствии с разделом 2 настоящего положения, уполномоченный орган рассматривает документы, подтверждающие соответствие социально ориентированной некоммерческой организации требованиям, установленным пунктами 2.4, 2.5 раздела 2 настоящего положения, в течение 10 </w:t>
      </w:r>
      <w:r w:rsidR="006C24C6">
        <w:rPr>
          <w:rFonts w:ascii="Times New Roman" w:hAnsi="Times New Roman" w:cs="Times New Roman"/>
          <w:sz w:val="28"/>
          <w:szCs w:val="28"/>
        </w:rPr>
        <w:t xml:space="preserve">календарных </w:t>
      </w:r>
      <w:r w:rsidRPr="00DE742C">
        <w:rPr>
          <w:rFonts w:ascii="Times New Roman" w:hAnsi="Times New Roman" w:cs="Times New Roman"/>
          <w:sz w:val="28"/>
          <w:szCs w:val="28"/>
        </w:rPr>
        <w:t>дней со дня поступления.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4</w:t>
      </w:r>
      <w:r w:rsidRPr="00DE742C">
        <w:rPr>
          <w:rFonts w:ascii="Times New Roman" w:hAnsi="Times New Roman" w:cs="Times New Roman"/>
          <w:sz w:val="28"/>
          <w:szCs w:val="28"/>
        </w:rPr>
        <w:t xml:space="preserve">. Основания для отказа получателю гранта в предоставлении гранта: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несоответствие представленных получателем гранта документов требованиям, определенным в соответствии с разделом 2 настоящего положения, или непредставление (представление не в полном объеме) указанных документов;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установление факта недостоверности представленной получателем гранта информации;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получатель гранта не прошел отбор, установленный разделом 2 настоящего положения.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5</w:t>
      </w:r>
      <w:r w:rsidRPr="00DE742C">
        <w:rPr>
          <w:rFonts w:ascii="Times New Roman" w:hAnsi="Times New Roman" w:cs="Times New Roman"/>
          <w:sz w:val="28"/>
          <w:szCs w:val="28"/>
        </w:rPr>
        <w:t>.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w:t>
      </w:r>
    </w:p>
    <w:p w:rsidR="00C761E8" w:rsidRPr="00DE742C" w:rsidRDefault="002106F0"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6</w:t>
      </w:r>
      <w:r w:rsidRPr="00DE742C">
        <w:rPr>
          <w:rFonts w:ascii="Times New Roman" w:hAnsi="Times New Roman" w:cs="Times New Roman"/>
          <w:sz w:val="28"/>
          <w:szCs w:val="28"/>
        </w:rPr>
        <w:t>.</w:t>
      </w:r>
      <w:r w:rsidR="00C761E8" w:rsidRPr="00DE742C">
        <w:t xml:space="preserve"> </w:t>
      </w:r>
      <w:r w:rsidR="00C761E8" w:rsidRPr="00DE742C">
        <w:rPr>
          <w:rFonts w:ascii="Times New Roman" w:hAnsi="Times New Roman" w:cs="Times New Roman"/>
          <w:sz w:val="28"/>
          <w:szCs w:val="28"/>
        </w:rPr>
        <w:t>Условия и порядок заключения между главным распорядителем как получателем бюджетных средств и получателем гранта соглашения, дополнительного соглашения к соглашению, в том числе дополнительного согл</w:t>
      </w:r>
      <w:r w:rsidR="00E81F61">
        <w:rPr>
          <w:rFonts w:ascii="Times New Roman" w:hAnsi="Times New Roman" w:cs="Times New Roman"/>
          <w:sz w:val="28"/>
          <w:szCs w:val="28"/>
        </w:rPr>
        <w:t>ашения о расторжении соглашения.</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(система «Электронный бюджет») в соответствии с типовой формой, установленной комитетом по финансам администрации города Пыть-Яха. В течение 5 рабочих дней со дня принятия решения о предоставлении гранта уполномоченный орган направляет получателю гранта подписанное уполномоченным органом бюджетных средств соглашение (дополнительное соглашение к соглашению, при наличии действующего </w:t>
      </w:r>
      <w:r w:rsidRPr="00DE742C">
        <w:rPr>
          <w:rFonts w:ascii="Times New Roman" w:hAnsi="Times New Roman" w:cs="Times New Roman"/>
          <w:sz w:val="28"/>
          <w:szCs w:val="28"/>
        </w:rPr>
        <w:lastRenderedPageBreak/>
        <w:t>соглашения) для его подписания посредством системы «Электронный бюджет».</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Получатель гранта не позднее 5 рабочих дней подписывает соглашение усиленной квалифицированной электронной подписью руководителя получателя гранта или уполномоченного им лица (для юридических лиц и индивидуальных предпринимателей) в системе «Электронный бюджет». </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 соглашение включается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Бюджетного кодекса Российской Федерации, и на включение таких положений в соглашение.</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Получатель гранта считается уклонившимся от заключения соглашения в случае не подписания соглашения в указанный срок и отсутствия возражений по проекту соглашения. В этом случае в течение 10 рабочих дней по истечении срока подписания получателем гранта соглашения главный распорядитель бюджетных средств:</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вносит соответствующие изменения в распоряжение администрации города Пыть-Яха о предоставлении гранта;</w:t>
      </w:r>
    </w:p>
    <w:p w:rsidR="002106F0" w:rsidRPr="00DE742C" w:rsidRDefault="00C761E8"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организует и проводит дополнительный прием заявок на предоставление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7.</w:t>
      </w:r>
      <w:r w:rsidRPr="00DE742C">
        <w:rPr>
          <w:rFonts w:ascii="Times New Roman" w:hAnsi="Times New Roman" w:cs="Times New Roman"/>
          <w:sz w:val="28"/>
          <w:szCs w:val="28"/>
        </w:rPr>
        <w:t xml:space="preserve"> В случае уменьшения главному распорядителю как получателю бюджетных средств ранее доведенных лимитов бюджетных обязательств, указанных в пункте 1.3. раздела 1 настоящего положения, приводящего к </w:t>
      </w:r>
      <w:r w:rsidRPr="00DE742C">
        <w:rPr>
          <w:rFonts w:ascii="Times New Roman" w:hAnsi="Times New Roman" w:cs="Times New Roman"/>
          <w:sz w:val="28"/>
          <w:szCs w:val="28"/>
        </w:rPr>
        <w:lastRenderedPageBreak/>
        <w:t xml:space="preserve">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Pr="00DE742C">
        <w:rPr>
          <w:rFonts w:ascii="Times New Roman" w:hAnsi="Times New Roman" w:cs="Times New Roman"/>
          <w:sz w:val="28"/>
          <w:szCs w:val="28"/>
        </w:rPr>
        <w:t>недостижении</w:t>
      </w:r>
      <w:proofErr w:type="spellEnd"/>
      <w:r w:rsidRPr="00DE742C">
        <w:rPr>
          <w:rFonts w:ascii="Times New Roman" w:hAnsi="Times New Roman" w:cs="Times New Roman"/>
          <w:sz w:val="28"/>
          <w:szCs w:val="28"/>
        </w:rPr>
        <w:t xml:space="preserve"> согласия по новым условиям включается в соглашение.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8</w:t>
      </w:r>
      <w:r w:rsidRPr="00DE742C">
        <w:rPr>
          <w:rFonts w:ascii="Times New Roman" w:hAnsi="Times New Roman" w:cs="Times New Roman"/>
          <w:sz w:val="28"/>
          <w:szCs w:val="28"/>
        </w:rPr>
        <w:t>. Планируемым результатом предоставления гранта является 100% реализация мероприятий, указанных в календарном плане-графике выполнения социального проекта. Точные даты завершения и конечное значение результатов указываются в календарном плане-графике выполнения социального проекта, который является приложением к соглашению о предоставлении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Результаты предоставления гранта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9</w:t>
      </w:r>
      <w:r w:rsidRPr="00DE742C">
        <w:rPr>
          <w:rFonts w:ascii="Times New Roman" w:hAnsi="Times New Roman" w:cs="Times New Roman"/>
          <w:sz w:val="28"/>
          <w:szCs w:val="28"/>
        </w:rPr>
        <w:t xml:space="preserve">. </w:t>
      </w:r>
      <w:r w:rsidR="00C61E6D">
        <w:rPr>
          <w:rFonts w:ascii="Times New Roman" w:hAnsi="Times New Roman" w:cs="Times New Roman"/>
          <w:sz w:val="28"/>
          <w:szCs w:val="28"/>
        </w:rPr>
        <w:t>Перечисление</w:t>
      </w:r>
      <w:r w:rsidRPr="00DE742C">
        <w:rPr>
          <w:rFonts w:ascii="Times New Roman" w:hAnsi="Times New Roman" w:cs="Times New Roman"/>
          <w:sz w:val="28"/>
          <w:szCs w:val="28"/>
        </w:rPr>
        <w:t xml:space="preserve"> гранта осуществляется в зависимости от сроков реализации мероприятий проекта: </w:t>
      </w:r>
      <w:proofErr w:type="spellStart"/>
      <w:r w:rsidRPr="00DE742C">
        <w:rPr>
          <w:rFonts w:ascii="Times New Roman" w:hAnsi="Times New Roman" w:cs="Times New Roman"/>
          <w:sz w:val="28"/>
          <w:szCs w:val="28"/>
        </w:rPr>
        <w:t>единоразово</w:t>
      </w:r>
      <w:proofErr w:type="spellEnd"/>
      <w:r w:rsidRPr="00DE742C">
        <w:rPr>
          <w:rFonts w:ascii="Times New Roman" w:hAnsi="Times New Roman" w:cs="Times New Roman"/>
          <w:sz w:val="28"/>
          <w:szCs w:val="28"/>
        </w:rPr>
        <w:t xml:space="preserve"> или ежеквартально в соответствии с календарным планом проекта на мероприятия, запланированные к реализации в следующем квартале.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10</w:t>
      </w:r>
      <w:r w:rsidRPr="00DE742C">
        <w:rPr>
          <w:rFonts w:ascii="Times New Roman" w:hAnsi="Times New Roman" w:cs="Times New Roman"/>
          <w:sz w:val="28"/>
          <w:szCs w:val="28"/>
        </w:rPr>
        <w:t>. 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Грант перечисляется получателю на счет, указанный в соглашении о предоставлении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1</w:t>
      </w:r>
      <w:r w:rsidR="00C61E6D">
        <w:rPr>
          <w:rFonts w:ascii="Times New Roman" w:hAnsi="Times New Roman" w:cs="Times New Roman"/>
          <w:sz w:val="28"/>
          <w:szCs w:val="28"/>
        </w:rPr>
        <w:t>. Получателя</w:t>
      </w:r>
      <w:r w:rsidRPr="00DE742C">
        <w:rPr>
          <w:rFonts w:ascii="Times New Roman" w:hAnsi="Times New Roman" w:cs="Times New Roman"/>
          <w:sz w:val="28"/>
          <w:szCs w:val="28"/>
        </w:rPr>
        <w:t xml:space="preserve">м гранта запрещено приобретать за счет средств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w:t>
      </w:r>
      <w:r w:rsidRPr="00DE742C">
        <w:rPr>
          <w:rFonts w:ascii="Times New Roman" w:hAnsi="Times New Roman" w:cs="Times New Roman"/>
          <w:sz w:val="28"/>
          <w:szCs w:val="28"/>
        </w:rPr>
        <w:lastRenderedPageBreak/>
        <w:t>предоставления этих средств иных операций, определенных настоящим положением.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2</w:t>
      </w:r>
      <w:r w:rsidRPr="00DE742C">
        <w:rPr>
          <w:rFonts w:ascii="Times New Roman" w:hAnsi="Times New Roman" w:cs="Times New Roman"/>
          <w:sz w:val="28"/>
          <w:szCs w:val="28"/>
        </w:rPr>
        <w:t>. Не допускается осуществление за счет средств гранта следующих расходов: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непосредственно не связанных с реализацией проекта;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приобретение недвижимого имущества (включая земельные участки);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капитальное строительство новых зданий;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приобретение алкогольной и табачной продукции, а также товаров, которые являются предметами роскоши;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предусматривающих финансирование политических партий, кампаний и акций, подготовку и проведение митингов, демонстраций, пикетирований;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погашение задолженности организации;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уплату штрафов, пеней;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 уплате процентов банкам;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разработку и поддержку сайтов, информационных систем и иных аналогичных расходов;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оплату юридических, информационных, консультационных услуг и иных аналогичных расходов;</w:t>
      </w:r>
    </w:p>
    <w:p w:rsidR="002106F0" w:rsidRPr="00DE742C" w:rsidRDefault="002106F0" w:rsidP="00C61E6D">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размещение гранта в срочных инструментах, включая депозиты (вклады), начисление процентов на остаток (неснижаем</w:t>
      </w:r>
      <w:r w:rsidR="00C61E6D">
        <w:rPr>
          <w:rFonts w:ascii="Times New Roman" w:hAnsi="Times New Roman" w:cs="Times New Roman"/>
          <w:sz w:val="28"/>
          <w:szCs w:val="28"/>
        </w:rPr>
        <w:t>ый остаток) на банковском счете</w:t>
      </w:r>
      <w:r w:rsidRPr="00DE742C">
        <w:rPr>
          <w:rFonts w:ascii="Times New Roman" w:hAnsi="Times New Roman" w:cs="Times New Roman"/>
          <w:sz w:val="28"/>
          <w:szCs w:val="28"/>
        </w:rPr>
        <w:t xml:space="preserve">.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3</w:t>
      </w:r>
      <w:r w:rsidRPr="00DE742C">
        <w:rPr>
          <w:rFonts w:ascii="Times New Roman" w:hAnsi="Times New Roman" w:cs="Times New Roman"/>
          <w:sz w:val="28"/>
          <w:szCs w:val="28"/>
        </w:rPr>
        <w:t xml:space="preserve">. По решению уполномоченного органа получатель гранта имеет право перераспределять денежные средства, предоставленные в виде гранта, между утвержденными направлениями затрат сметы социального проекта.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3</w:t>
      </w:r>
      <w:r w:rsidRPr="00DE742C">
        <w:rPr>
          <w:rFonts w:ascii="Times New Roman" w:hAnsi="Times New Roman" w:cs="Times New Roman"/>
          <w:sz w:val="28"/>
          <w:szCs w:val="28"/>
        </w:rPr>
        <w:t>.1. В случае необходимости перераспределения средств получатель гранта представляет в уполномоченный орган заявление и уточненную смету социального проекта, подписанную руководителем и заверенную печатью (при наличии), с учетом перераспределения денежных средств.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3</w:t>
      </w:r>
      <w:r w:rsidRPr="00DE742C">
        <w:rPr>
          <w:rFonts w:ascii="Times New Roman" w:hAnsi="Times New Roman" w:cs="Times New Roman"/>
          <w:sz w:val="28"/>
          <w:szCs w:val="28"/>
        </w:rPr>
        <w:t xml:space="preserve">.2.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w:t>
      </w:r>
      <w:r w:rsidRPr="00DE742C">
        <w:rPr>
          <w:rFonts w:ascii="Times New Roman" w:hAnsi="Times New Roman" w:cs="Times New Roman"/>
          <w:sz w:val="28"/>
          <w:szCs w:val="28"/>
        </w:rPr>
        <w:lastRenderedPageBreak/>
        <w:t>виде гранта или об отказе в перераспределении денежных средств, предоставленных в виде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3</w:t>
      </w:r>
      <w:r w:rsidRPr="00DE742C">
        <w:rPr>
          <w:rFonts w:ascii="Times New Roman" w:hAnsi="Times New Roman" w:cs="Times New Roman"/>
          <w:sz w:val="28"/>
          <w:szCs w:val="28"/>
        </w:rPr>
        <w:t>.3.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соглашению.</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4</w:t>
      </w:r>
      <w:r w:rsidRPr="00DE742C">
        <w:rPr>
          <w:rFonts w:ascii="Times New Roman" w:hAnsi="Times New Roman" w:cs="Times New Roman"/>
          <w:sz w:val="28"/>
          <w:szCs w:val="28"/>
        </w:rPr>
        <w:t>.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5</w:t>
      </w:r>
      <w:r w:rsidRPr="00DE742C">
        <w:rPr>
          <w:rFonts w:ascii="Times New Roman" w:hAnsi="Times New Roman" w:cs="Times New Roman"/>
          <w:sz w:val="28"/>
          <w:szCs w:val="28"/>
        </w:rPr>
        <w:t>. При реорганизации получателя гранта в форме разделения, выделения, а также при ликвидации деятельности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в бюджет муниципального образования.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p>
    <w:p w:rsidR="002106F0" w:rsidRPr="00DE742C" w:rsidRDefault="002106F0" w:rsidP="00C761E8">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t>4. Требования к отчетности</w:t>
      </w:r>
    </w:p>
    <w:p w:rsidR="00FE7208" w:rsidRPr="00DE742C" w:rsidRDefault="002106F0"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4.1. </w:t>
      </w:r>
      <w:r w:rsidR="00FE7208" w:rsidRPr="00DE742C">
        <w:rPr>
          <w:rFonts w:ascii="Times New Roman" w:hAnsi="Times New Roman" w:cs="Times New Roman"/>
          <w:sz w:val="28"/>
          <w:szCs w:val="28"/>
        </w:rPr>
        <w:t>Получатель гранта представляет в Уполномоченный орган не позднее 10 рабочего дня месяца, следующего за отчетным кварталом, ежеквартальные отчеты, определенные соглашением, в системе «Электронный бюджет»:</w:t>
      </w:r>
    </w:p>
    <w:p w:rsidR="00FE7208" w:rsidRPr="00DE742C" w:rsidRDefault="00FE7208"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отчет о достижении значений результатов предоставления субсидии;</w:t>
      </w:r>
    </w:p>
    <w:p w:rsidR="00FE7208" w:rsidRPr="00DE742C" w:rsidRDefault="00FE7208"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отчет о расходах, источником финансового обеспечения которых является Субсидии;</w:t>
      </w:r>
    </w:p>
    <w:p w:rsidR="00FE7208" w:rsidRPr="00DE742C" w:rsidRDefault="00FE7208"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отчет о реализации плана мероприятий по достижению результатов предоставления Субсидии (контрольных точек).</w:t>
      </w:r>
    </w:p>
    <w:p w:rsidR="00FE7208" w:rsidRPr="00DE742C" w:rsidRDefault="00FE7208"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При отсутствии технической возможности вышеуказанные отчеты направляются на бумажном носителе.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p>
    <w:p w:rsidR="00FE7208" w:rsidRPr="00DE742C" w:rsidRDefault="00FE7208" w:rsidP="00A70957">
      <w:pPr>
        <w:pStyle w:val="ConsPlusNormal"/>
        <w:spacing w:line="360" w:lineRule="auto"/>
        <w:ind w:firstLine="567"/>
        <w:jc w:val="both"/>
        <w:rPr>
          <w:rFonts w:ascii="Times New Roman" w:hAnsi="Times New Roman" w:cs="Times New Roman"/>
          <w:sz w:val="28"/>
          <w:szCs w:val="28"/>
        </w:rPr>
      </w:pPr>
    </w:p>
    <w:p w:rsidR="002106F0" w:rsidRPr="00DE742C" w:rsidRDefault="002106F0" w:rsidP="00C761E8">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t>5. Осуществление контроля (мониторинга) за соблюдением условий и порядка предоставления гранта и ответственность за их нарушение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5.1. В отношении получателя гранта и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Бюджетного кодекса Российской Федерации.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5.2. Меры ответственности за нарушение условий и порядка предоставления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w:t>
      </w:r>
      <w:proofErr w:type="spellStart"/>
      <w:r w:rsidRPr="00DE742C">
        <w:rPr>
          <w:rFonts w:ascii="Times New Roman" w:hAnsi="Times New Roman" w:cs="Times New Roman"/>
          <w:sz w:val="28"/>
          <w:szCs w:val="28"/>
        </w:rPr>
        <w:t>недостижения</w:t>
      </w:r>
      <w:proofErr w:type="spellEnd"/>
      <w:r w:rsidRPr="00DE742C">
        <w:rPr>
          <w:rFonts w:ascii="Times New Roman" w:hAnsi="Times New Roman" w:cs="Times New Roman"/>
          <w:sz w:val="28"/>
          <w:szCs w:val="28"/>
        </w:rPr>
        <w:t xml:space="preserve"> значений результатов и показателей, указанных в соглашении.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Грант (часть гранта) подлежит возврату в бюджет города в следующих случаях:</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расходования средств гранта не по целевому назначению;</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предоставления получателем гранта недостоверных сведений;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наличия в отчетных документах недостоверной или неполной информации;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 непредставления отчетной документации в сроки, установленные соглашением;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нарушение получателем гранта условий соглашения;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наличие письменного заявления получателя гранта об отказе в получении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w:t>
      </w:r>
      <w:proofErr w:type="spellStart"/>
      <w:r w:rsidRPr="00DE742C">
        <w:rPr>
          <w:rFonts w:ascii="Times New Roman" w:hAnsi="Times New Roman" w:cs="Times New Roman"/>
          <w:sz w:val="28"/>
          <w:szCs w:val="28"/>
        </w:rPr>
        <w:t>недостижения</w:t>
      </w:r>
      <w:proofErr w:type="spellEnd"/>
      <w:r w:rsidRPr="00DE742C">
        <w:rPr>
          <w:rFonts w:ascii="Times New Roman" w:hAnsi="Times New Roman" w:cs="Times New Roman"/>
          <w:sz w:val="28"/>
          <w:szCs w:val="28"/>
        </w:rPr>
        <w:t xml:space="preserve"> значений результатов, указанных в соглашении.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5.3. Уполномоченный орган в течение пяти рабочих дней со дня выявления фактов, предусмотренных пунктом 5.2 </w:t>
      </w:r>
      <w:r w:rsidR="00D14C25">
        <w:rPr>
          <w:rFonts w:ascii="Times New Roman" w:hAnsi="Times New Roman" w:cs="Times New Roman"/>
          <w:sz w:val="28"/>
          <w:szCs w:val="28"/>
        </w:rPr>
        <w:t>настоящего раздела</w:t>
      </w:r>
      <w:r w:rsidRPr="00DE742C">
        <w:rPr>
          <w:rFonts w:ascii="Times New Roman" w:hAnsi="Times New Roman" w:cs="Times New Roman"/>
          <w:sz w:val="28"/>
          <w:szCs w:val="28"/>
        </w:rPr>
        <w:t>, направляет получателю гранта уведомление о необходимости возврата гранта (далее-уведомление).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Получатель гранта в течение 30 календарных дней со дня получения письменного уведомления (если срок исполнения требования не установлен в уведомлении) обязан выполнить требования, указанные в уведомлении.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5.4. Мониторинг достижения результатов предоставления гранта осуществляется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106F0" w:rsidRPr="00DE742C" w:rsidRDefault="002106F0"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2106F0" w:rsidRPr="00DE742C" w:rsidRDefault="002106F0" w:rsidP="00C761E8">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lastRenderedPageBreak/>
        <w:t>Приложение № 1</w:t>
      </w:r>
    </w:p>
    <w:p w:rsidR="002106F0" w:rsidRPr="00DE742C" w:rsidRDefault="002106F0" w:rsidP="00C761E8">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к Положению о предоставлении</w:t>
      </w:r>
    </w:p>
    <w:p w:rsidR="002106F0" w:rsidRPr="00DE742C" w:rsidRDefault="002106F0" w:rsidP="00C761E8">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 xml:space="preserve">гранта главы города Пыть-Яха </w:t>
      </w:r>
    </w:p>
    <w:p w:rsidR="002106F0" w:rsidRPr="00DE742C" w:rsidRDefault="002106F0" w:rsidP="002106F0">
      <w:pPr>
        <w:pStyle w:val="ConsPlusNormal"/>
        <w:spacing w:line="360" w:lineRule="auto"/>
        <w:ind w:left="708"/>
        <w:jc w:val="both"/>
        <w:rPr>
          <w:rFonts w:ascii="Times New Roman" w:hAnsi="Times New Roman" w:cs="Times New Roman"/>
          <w:sz w:val="24"/>
          <w:szCs w:val="24"/>
        </w:rPr>
      </w:pPr>
    </w:p>
    <w:p w:rsidR="0093614F" w:rsidRPr="00DE742C" w:rsidRDefault="0093614F" w:rsidP="0093614F">
      <w:pPr>
        <w:ind w:firstLine="567"/>
        <w:jc w:val="center"/>
        <w:outlineLvl w:val="1"/>
        <w:rPr>
          <w:bCs/>
          <w:iCs/>
          <w:caps/>
          <w:sz w:val="28"/>
          <w:szCs w:val="28"/>
          <w:lang w:val="ru-RU"/>
        </w:rPr>
      </w:pPr>
      <w:r w:rsidRPr="00DE742C">
        <w:rPr>
          <w:bCs/>
          <w:iCs/>
          <w:sz w:val="28"/>
          <w:szCs w:val="28"/>
          <w:lang w:val="ru-RU"/>
        </w:rPr>
        <w:t xml:space="preserve">Заявка на участие </w:t>
      </w:r>
    </w:p>
    <w:p w:rsidR="0093614F" w:rsidRPr="00DE742C" w:rsidRDefault="0093614F" w:rsidP="0093614F">
      <w:pPr>
        <w:ind w:firstLine="567"/>
        <w:jc w:val="center"/>
        <w:outlineLvl w:val="1"/>
        <w:rPr>
          <w:bCs/>
          <w:iCs/>
          <w:caps/>
          <w:sz w:val="28"/>
          <w:szCs w:val="28"/>
          <w:lang w:val="ru-RU"/>
        </w:rPr>
      </w:pPr>
      <w:r w:rsidRPr="00DE742C">
        <w:rPr>
          <w:bCs/>
          <w:iCs/>
          <w:sz w:val="28"/>
          <w:szCs w:val="28"/>
          <w:lang w:val="ru-RU"/>
        </w:rPr>
        <w:t>в конкурсном отборе на предоставление гранта главы города Пыть-Яха</w:t>
      </w:r>
    </w:p>
    <w:p w:rsidR="0093614F" w:rsidRPr="00DE742C" w:rsidRDefault="0093614F" w:rsidP="0093614F">
      <w:pPr>
        <w:shd w:val="clear" w:color="auto" w:fill="FFFFFF"/>
        <w:spacing w:line="302" w:lineRule="atLeast"/>
        <w:ind w:firstLine="562"/>
        <w:jc w:val="center"/>
        <w:rPr>
          <w:sz w:val="24"/>
          <w:szCs w:val="24"/>
          <w:lang w:val="ru-RU"/>
        </w:rPr>
      </w:pPr>
      <w:r w:rsidRPr="00DE742C">
        <w:rPr>
          <w:sz w:val="24"/>
          <w:szCs w:val="24"/>
          <w:lang w:val="ru-RU"/>
        </w:rPr>
        <w:t>________________________________________________________________</w:t>
      </w:r>
    </w:p>
    <w:p w:rsidR="0093614F" w:rsidRPr="00DE742C" w:rsidRDefault="0093614F" w:rsidP="0093614F">
      <w:pPr>
        <w:shd w:val="clear" w:color="auto" w:fill="FFFFFF"/>
        <w:spacing w:line="216" w:lineRule="atLeast"/>
        <w:ind w:firstLine="562"/>
        <w:jc w:val="center"/>
        <w:rPr>
          <w:sz w:val="24"/>
          <w:szCs w:val="24"/>
          <w:lang w:val="ru-RU"/>
        </w:rPr>
      </w:pPr>
      <w:r w:rsidRPr="00DE742C">
        <w:rPr>
          <w:sz w:val="24"/>
          <w:szCs w:val="24"/>
          <w:lang w:val="ru-RU"/>
        </w:rPr>
        <w:t>(полное наименование социально ориентированной некоммерческой организации)</w:t>
      </w:r>
    </w:p>
    <w:tbl>
      <w:tblPr>
        <w:tblW w:w="10490" w:type="dxa"/>
        <w:tblInd w:w="-601" w:type="dxa"/>
        <w:tblLayout w:type="fixed"/>
        <w:tblCellMar>
          <w:left w:w="0" w:type="dxa"/>
          <w:right w:w="0" w:type="dxa"/>
        </w:tblCellMar>
        <w:tblLook w:val="04A0" w:firstRow="1" w:lastRow="0" w:firstColumn="1" w:lastColumn="0" w:noHBand="0" w:noVBand="1"/>
      </w:tblPr>
      <w:tblGrid>
        <w:gridCol w:w="2978"/>
        <w:gridCol w:w="2409"/>
        <w:gridCol w:w="5103"/>
      </w:tblGrid>
      <w:tr w:rsidR="00DE742C" w:rsidRPr="00785D8C" w:rsidTr="0093614F">
        <w:trPr>
          <w:trHeight w:val="219"/>
        </w:trPr>
        <w:tc>
          <w:tcPr>
            <w:tcW w:w="10490" w:type="dxa"/>
            <w:gridSpan w:val="3"/>
            <w:tcBorders>
              <w:top w:val="nil"/>
              <w:left w:val="nil"/>
              <w:bottom w:val="single" w:sz="8" w:space="0" w:color="auto"/>
              <w:right w:val="nil"/>
            </w:tcBorders>
            <w:tcMar>
              <w:top w:w="0" w:type="dxa"/>
              <w:left w:w="108" w:type="dxa"/>
              <w:bottom w:w="0" w:type="dxa"/>
              <w:right w:w="108" w:type="dxa"/>
            </w:tcMar>
            <w:vAlign w:val="center"/>
          </w:tcPr>
          <w:p w:rsidR="0093614F" w:rsidRPr="00DE742C" w:rsidRDefault="0093614F" w:rsidP="0093614F">
            <w:pPr>
              <w:spacing w:line="259" w:lineRule="atLeast"/>
              <w:ind w:left="144"/>
              <w:jc w:val="center"/>
              <w:rPr>
                <w:sz w:val="24"/>
                <w:szCs w:val="24"/>
                <w:lang w:val="ru-RU"/>
              </w:rPr>
            </w:pPr>
          </w:p>
        </w:tc>
      </w:tr>
      <w:tr w:rsidR="00DE742C" w:rsidRPr="00DE742C" w:rsidTr="0093614F">
        <w:trPr>
          <w:trHeight w:val="418"/>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614F" w:rsidRPr="00DE742C" w:rsidRDefault="0093614F" w:rsidP="0093614F">
            <w:pPr>
              <w:jc w:val="center"/>
              <w:rPr>
                <w:iCs/>
                <w:sz w:val="24"/>
                <w:szCs w:val="24"/>
                <w:lang w:val="ru-RU"/>
              </w:rPr>
            </w:pPr>
            <w:r w:rsidRPr="00DE742C">
              <w:rPr>
                <w:bCs/>
                <w:sz w:val="24"/>
                <w:szCs w:val="24"/>
                <w:lang w:val="ru-RU"/>
              </w:rPr>
              <w:t>О проекте</w:t>
            </w:r>
          </w:p>
        </w:tc>
      </w:tr>
      <w:tr w:rsidR="00DE742C" w:rsidRPr="00785D8C" w:rsidTr="0093614F">
        <w:trPr>
          <w:trHeight w:val="1271"/>
        </w:trPr>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614F" w:rsidRPr="00DE742C" w:rsidRDefault="0093614F" w:rsidP="0093614F">
            <w:pPr>
              <w:ind w:left="34"/>
              <w:jc w:val="both"/>
              <w:rPr>
                <w:bCs/>
                <w:sz w:val="24"/>
                <w:szCs w:val="24"/>
                <w:lang w:val="ru-RU"/>
              </w:rPr>
            </w:pPr>
            <w:proofErr w:type="spellStart"/>
            <w:r w:rsidRPr="00DE742C">
              <w:rPr>
                <w:bCs/>
                <w:sz w:val="24"/>
                <w:szCs w:val="24"/>
                <w:lang w:val="ru-RU"/>
              </w:rPr>
              <w:t>Грантовое</w:t>
            </w:r>
            <w:proofErr w:type="spellEnd"/>
            <w:r w:rsidRPr="00DE742C">
              <w:rPr>
                <w:bCs/>
                <w:sz w:val="24"/>
                <w:szCs w:val="24"/>
                <w:lang w:val="ru-RU"/>
              </w:rPr>
              <w:t xml:space="preserve"> направление, которому преимущественно соответствует планируемая деятельность по проекту </w:t>
            </w:r>
          </w:p>
        </w:tc>
        <w:tc>
          <w:tcPr>
            <w:tcW w:w="75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 Следует выбрать направление, указанное в приложении № 2 к Положению о предоставлении гранта главы города Пыть-Яха</w:t>
            </w:r>
          </w:p>
        </w:tc>
      </w:tr>
      <w:tr w:rsidR="00DE742C" w:rsidRPr="00DE742C" w:rsidTr="0093614F">
        <w:trPr>
          <w:trHeight w:val="825"/>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3614F" w:rsidRPr="00DE742C" w:rsidRDefault="0093614F" w:rsidP="0093614F">
            <w:pPr>
              <w:ind w:left="34"/>
              <w:jc w:val="both"/>
              <w:rPr>
                <w:bCs/>
                <w:sz w:val="24"/>
                <w:szCs w:val="24"/>
                <w:lang w:val="ru-RU"/>
              </w:rPr>
            </w:pPr>
            <w:r w:rsidRPr="00DE742C">
              <w:rPr>
                <w:bCs/>
                <w:sz w:val="24"/>
                <w:szCs w:val="24"/>
                <w:lang w:val="ru-RU"/>
              </w:rPr>
              <w:t xml:space="preserve">Название проекта, на реализацию которого запрашивается грант </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 xml:space="preserve">Данное поле обязательно для заполнения. </w:t>
            </w:r>
          </w:p>
          <w:p w:rsidR="0093614F" w:rsidRPr="00DE742C" w:rsidRDefault="0093614F" w:rsidP="0093614F">
            <w:pPr>
              <w:jc w:val="both"/>
              <w:rPr>
                <w:iCs/>
                <w:sz w:val="24"/>
                <w:szCs w:val="24"/>
                <w:lang w:val="ru-RU"/>
              </w:rPr>
            </w:pPr>
            <w:r w:rsidRPr="00DE742C">
              <w:rPr>
                <w:iCs/>
                <w:sz w:val="24"/>
                <w:szCs w:val="24"/>
                <w:lang w:val="ru-RU"/>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DE742C" w:rsidRPr="00785D8C" w:rsidTr="0093614F">
        <w:trPr>
          <w:trHeight w:val="1709"/>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bCs/>
                <w:sz w:val="24"/>
                <w:szCs w:val="24"/>
                <w:lang w:val="ru-RU"/>
              </w:rPr>
              <w:t>Краткое описание проекта</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DE742C" w:rsidRPr="00785D8C" w:rsidTr="0093614F">
        <w:trPr>
          <w:trHeight w:val="39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bCs/>
                <w:sz w:val="24"/>
                <w:szCs w:val="24"/>
                <w:lang w:val="ru-RU"/>
              </w:rPr>
            </w:pPr>
            <w:r w:rsidRPr="00DE742C">
              <w:rPr>
                <w:bCs/>
                <w:sz w:val="24"/>
                <w:szCs w:val="24"/>
                <w:lang w:val="ru-RU"/>
              </w:rPr>
              <w:t>Срок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tc>
      </w:tr>
      <w:tr w:rsidR="00DE742C" w:rsidRPr="00785D8C" w:rsidTr="0093614F">
        <w:trPr>
          <w:trHeight w:val="405"/>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bCs/>
                <w:sz w:val="24"/>
                <w:szCs w:val="24"/>
                <w:lang w:val="ru-RU"/>
              </w:rPr>
            </w:pPr>
            <w:r w:rsidRPr="00DE742C">
              <w:rPr>
                <w:bCs/>
                <w:sz w:val="24"/>
                <w:szCs w:val="24"/>
                <w:lang w:val="ru-RU"/>
              </w:rPr>
              <w:t>Обоснование социальной значимости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p w:rsidR="0093614F" w:rsidRPr="00DE742C" w:rsidRDefault="0093614F" w:rsidP="0093614F">
            <w:pPr>
              <w:jc w:val="both"/>
              <w:rPr>
                <w:sz w:val="24"/>
                <w:szCs w:val="24"/>
                <w:lang w:val="ru-RU"/>
              </w:rPr>
            </w:pPr>
            <w:r w:rsidRPr="00DE742C">
              <w:rPr>
                <w:iCs/>
                <w:sz w:val="24"/>
                <w:szCs w:val="24"/>
                <w:lang w:val="ru-RU"/>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93614F" w:rsidRPr="00DE742C" w:rsidRDefault="0093614F" w:rsidP="0093614F">
            <w:pPr>
              <w:jc w:val="both"/>
              <w:rPr>
                <w:sz w:val="24"/>
                <w:szCs w:val="24"/>
                <w:lang w:val="ru-RU"/>
              </w:rPr>
            </w:pPr>
            <w:r w:rsidRPr="00DE742C">
              <w:rPr>
                <w:iCs/>
                <w:sz w:val="24"/>
                <w:szCs w:val="24"/>
                <w:lang w:val="ru-RU"/>
              </w:rPr>
              <w:t>Рекомендуется придерживаться следующего плана:</w:t>
            </w:r>
          </w:p>
          <w:p w:rsidR="0093614F" w:rsidRPr="00DE742C" w:rsidRDefault="0093614F" w:rsidP="0093614F">
            <w:pPr>
              <w:jc w:val="both"/>
              <w:rPr>
                <w:sz w:val="24"/>
                <w:szCs w:val="24"/>
                <w:lang w:val="ru-RU"/>
              </w:rPr>
            </w:pPr>
            <w:r w:rsidRPr="00DE742C">
              <w:rPr>
                <w:iCs/>
                <w:sz w:val="24"/>
                <w:szCs w:val="24"/>
                <w:lang w:val="ru-RU"/>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93614F" w:rsidRPr="00DE742C" w:rsidRDefault="0093614F" w:rsidP="0093614F">
            <w:pPr>
              <w:jc w:val="both"/>
              <w:rPr>
                <w:sz w:val="24"/>
                <w:szCs w:val="24"/>
                <w:lang w:val="ru-RU"/>
              </w:rPr>
            </w:pPr>
            <w:r w:rsidRPr="00DE742C">
              <w:rPr>
                <w:iCs/>
                <w:sz w:val="24"/>
                <w:szCs w:val="24"/>
                <w:lang w:val="ru-RU"/>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93614F" w:rsidRPr="00DE742C" w:rsidRDefault="0093614F" w:rsidP="0093614F">
            <w:pPr>
              <w:jc w:val="both"/>
              <w:rPr>
                <w:sz w:val="24"/>
                <w:szCs w:val="24"/>
                <w:lang w:val="ru-RU"/>
              </w:rPr>
            </w:pPr>
            <w:r w:rsidRPr="00DE742C">
              <w:rPr>
                <w:iCs/>
                <w:sz w:val="24"/>
                <w:szCs w:val="24"/>
                <w:lang w:val="ru-RU"/>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93614F" w:rsidRPr="00DE742C" w:rsidRDefault="0093614F" w:rsidP="0093614F">
            <w:pPr>
              <w:jc w:val="both"/>
              <w:rPr>
                <w:sz w:val="24"/>
                <w:szCs w:val="24"/>
                <w:lang w:val="ru-RU"/>
              </w:rPr>
            </w:pPr>
            <w:r w:rsidRPr="00DE742C">
              <w:rPr>
                <w:iCs/>
                <w:sz w:val="24"/>
                <w:szCs w:val="24"/>
                <w:lang w:val="ru-RU"/>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tc>
      </w:tr>
      <w:tr w:rsidR="00DE742C" w:rsidRPr="00785D8C" w:rsidTr="0093614F">
        <w:trPr>
          <w:trHeight w:val="21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bCs/>
                <w:sz w:val="24"/>
                <w:szCs w:val="24"/>
                <w:lang w:val="ru-RU"/>
              </w:rPr>
              <w:t>Целевые группы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 xml:space="preserve">Следует указать одну или несколько целевых групп — людей, на решение или </w:t>
            </w:r>
            <w:proofErr w:type="gramStart"/>
            <w:r w:rsidRPr="00DE742C">
              <w:rPr>
                <w:iCs/>
                <w:sz w:val="24"/>
                <w:szCs w:val="24"/>
                <w:lang w:val="ru-RU"/>
              </w:rPr>
              <w:t>смягчение проблемы</w:t>
            </w:r>
            <w:proofErr w:type="gramEnd"/>
            <w:r w:rsidRPr="00DE742C">
              <w:rPr>
                <w:iCs/>
                <w:sz w:val="24"/>
                <w:szCs w:val="24"/>
                <w:lang w:val="ru-RU"/>
              </w:rPr>
              <w:t xml:space="preserve"> которых направлен проект.</w:t>
            </w:r>
          </w:p>
          <w:p w:rsidR="0093614F" w:rsidRPr="00DE742C" w:rsidRDefault="0093614F" w:rsidP="0093614F">
            <w:pPr>
              <w:jc w:val="both"/>
              <w:rPr>
                <w:sz w:val="24"/>
                <w:szCs w:val="24"/>
                <w:lang w:val="ru-RU"/>
              </w:rPr>
            </w:pPr>
            <w:r w:rsidRPr="00DE742C">
              <w:rPr>
                <w:iCs/>
                <w:sz w:val="24"/>
                <w:szCs w:val="24"/>
                <w:lang w:val="ru-RU"/>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93614F" w:rsidRPr="00DE742C" w:rsidRDefault="0093614F" w:rsidP="0093614F">
            <w:pPr>
              <w:jc w:val="both"/>
              <w:rPr>
                <w:sz w:val="24"/>
                <w:szCs w:val="24"/>
                <w:lang w:val="ru-RU"/>
              </w:rPr>
            </w:pPr>
            <w:r w:rsidRPr="00DE742C">
              <w:rPr>
                <w:iCs/>
                <w:sz w:val="24"/>
                <w:szCs w:val="24"/>
                <w:lang w:val="ru-RU"/>
              </w:rPr>
              <w:lastRenderedPageBreak/>
              <w:t>Как правило, основная целевая группа в проекте одна</w:t>
            </w:r>
          </w:p>
        </w:tc>
      </w:tr>
      <w:tr w:rsidR="00DE742C" w:rsidRPr="00785D8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lastRenderedPageBreak/>
              <w:t xml:space="preserve">Цель (цели) и задачи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DE742C">
              <w:rPr>
                <w:sz w:val="24"/>
                <w:szCs w:val="24"/>
                <w:lang w:val="ru-RU"/>
              </w:rPr>
              <w:t xml:space="preserve"> </w:t>
            </w:r>
          </w:p>
          <w:p w:rsidR="0093614F" w:rsidRPr="00DE742C" w:rsidRDefault="0093614F" w:rsidP="0093614F">
            <w:pPr>
              <w:jc w:val="both"/>
              <w:rPr>
                <w:sz w:val="24"/>
                <w:szCs w:val="24"/>
                <w:lang w:val="ru-RU"/>
              </w:rPr>
            </w:pPr>
            <w:r w:rsidRPr="00DE742C">
              <w:rPr>
                <w:iCs/>
                <w:sz w:val="24"/>
                <w:szCs w:val="24"/>
                <w:lang w:val="ru-RU"/>
              </w:rPr>
              <w:t>Следует перечислить только те задачи, которые будут способствовать достижению цели проекта.</w:t>
            </w:r>
          </w:p>
          <w:p w:rsidR="0093614F" w:rsidRPr="00DE742C" w:rsidRDefault="0093614F" w:rsidP="0093614F">
            <w:pPr>
              <w:jc w:val="both"/>
              <w:rPr>
                <w:sz w:val="24"/>
                <w:szCs w:val="24"/>
                <w:lang w:val="ru-RU"/>
              </w:rPr>
            </w:pPr>
            <w:r w:rsidRPr="00DE742C">
              <w:rPr>
                <w:iCs/>
                <w:sz w:val="24"/>
                <w:szCs w:val="24"/>
                <w:lang w:val="ru-RU"/>
              </w:rPr>
              <w:t>Важно обеспечить логическую связь между задачами и причинами проблем целевых групп.</w:t>
            </w:r>
          </w:p>
        </w:tc>
      </w:tr>
      <w:tr w:rsidR="00DE742C" w:rsidRPr="00785D8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Ожидаемые количественные и качественные результаты</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r w:rsidRPr="00DE742C">
              <w:rPr>
                <w:iCs/>
                <w:sz w:val="24"/>
                <w:szCs w:val="24"/>
                <w:lang w:val="ru-RU"/>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93614F" w:rsidRPr="00DE742C" w:rsidRDefault="0093614F" w:rsidP="0093614F">
            <w:pPr>
              <w:jc w:val="both"/>
              <w:rPr>
                <w:sz w:val="24"/>
                <w:szCs w:val="24"/>
                <w:lang w:val="ru-RU"/>
              </w:rPr>
            </w:pPr>
            <w:r w:rsidRPr="00DE742C">
              <w:rPr>
                <w:sz w:val="24"/>
                <w:szCs w:val="24"/>
                <w:lang w:val="ru-RU"/>
              </w:rPr>
              <w:t>Количество человек, принявших участие в мероприятиях проекта</w:t>
            </w:r>
          </w:p>
        </w:tc>
      </w:tr>
      <w:tr w:rsidR="00DE742C" w:rsidRPr="00785D8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widowControl w:val="0"/>
              <w:autoSpaceDE w:val="0"/>
              <w:autoSpaceDN w:val="0"/>
              <w:adjustRightInd w:val="0"/>
              <w:jc w:val="both"/>
              <w:rPr>
                <w:iCs/>
                <w:sz w:val="24"/>
                <w:szCs w:val="24"/>
                <w:lang w:val="ru-RU"/>
              </w:rPr>
            </w:pPr>
            <w:r w:rsidRPr="00DE742C">
              <w:rPr>
                <w:iCs/>
                <w:sz w:val="24"/>
                <w:szCs w:val="24"/>
                <w:lang w:val="ru-RU"/>
              </w:rPr>
              <w:t>Социальные партнеры проекта-субъекты, которые принимают участие в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widowControl w:val="0"/>
              <w:autoSpaceDE w:val="0"/>
              <w:autoSpaceDN w:val="0"/>
              <w:adjustRightInd w:val="0"/>
              <w:jc w:val="both"/>
              <w:rPr>
                <w:iCs/>
                <w:sz w:val="24"/>
                <w:szCs w:val="24"/>
                <w:lang w:val="ru-RU"/>
              </w:rPr>
            </w:pPr>
            <w:r w:rsidRPr="00DE742C">
              <w:rPr>
                <w:iCs/>
                <w:sz w:val="24"/>
                <w:szCs w:val="24"/>
                <w:lang w:val="ru-RU"/>
              </w:rPr>
              <w:t>Перечислить партнеров и формы их участия.</w:t>
            </w:r>
          </w:p>
          <w:p w:rsidR="0093614F" w:rsidRPr="00DE742C" w:rsidRDefault="0093614F" w:rsidP="0093614F">
            <w:pPr>
              <w:widowControl w:val="0"/>
              <w:autoSpaceDE w:val="0"/>
              <w:autoSpaceDN w:val="0"/>
              <w:adjustRightInd w:val="0"/>
              <w:jc w:val="both"/>
              <w:rPr>
                <w:iCs/>
                <w:sz w:val="24"/>
                <w:szCs w:val="24"/>
                <w:lang w:val="ru-RU"/>
              </w:rPr>
            </w:pPr>
            <w:r w:rsidRPr="00DE742C">
              <w:rPr>
                <w:iCs/>
                <w:sz w:val="24"/>
                <w:szCs w:val="24"/>
                <w:lang w:val="ru-RU"/>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DE742C" w:rsidRPr="00785D8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Общая сумма расходов на реализацию проект</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Запрашиваемая сумма гранта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Календарный план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r w:rsidRPr="00DE742C">
              <w:rPr>
                <w:iCs/>
                <w:sz w:val="24"/>
                <w:szCs w:val="24"/>
                <w:shd w:val="clear" w:color="auto" w:fill="FFFFFF"/>
                <w:lang w:val="ru-RU"/>
              </w:rP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Бюджет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r w:rsidRPr="00DE742C">
              <w:rPr>
                <w:iCs/>
                <w:sz w:val="24"/>
                <w:szCs w:val="24"/>
                <w:shd w:val="clear" w:color="auto" w:fill="FFFFFF"/>
                <w:lang w:val="ru-RU"/>
              </w:rPr>
              <w:t xml:space="preserve">Рекомендуется до заполнения бюджета проекта осуществлять его проектирование в </w:t>
            </w:r>
            <w:proofErr w:type="spellStart"/>
            <w:r w:rsidRPr="00DE742C">
              <w:rPr>
                <w:iCs/>
                <w:sz w:val="24"/>
                <w:szCs w:val="24"/>
                <w:shd w:val="clear" w:color="auto" w:fill="FFFFFF"/>
                <w:lang w:val="ru-RU"/>
              </w:rPr>
              <w:t>Excel</w:t>
            </w:r>
            <w:proofErr w:type="spellEnd"/>
            <w:r w:rsidRPr="00DE742C">
              <w:rPr>
                <w:iCs/>
                <w:sz w:val="24"/>
                <w:szCs w:val="24"/>
                <w:shd w:val="clear" w:color="auto" w:fill="FFFFFF"/>
                <w:lang w:val="ru-RU"/>
              </w:rPr>
              <w:t xml:space="preserve"> или аналогичных программах. Ниже приведена примерная форма.</w:t>
            </w:r>
          </w:p>
        </w:tc>
      </w:tr>
      <w:tr w:rsidR="00DE742C" w:rsidRPr="00DE742C"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34"/>
              <w:jc w:val="center"/>
              <w:rPr>
                <w:sz w:val="24"/>
                <w:szCs w:val="24"/>
                <w:lang w:val="ru-RU"/>
              </w:rPr>
            </w:pPr>
            <w:r w:rsidRPr="00DE742C">
              <w:rPr>
                <w:bCs/>
                <w:sz w:val="24"/>
                <w:szCs w:val="24"/>
                <w:lang w:val="ru-RU"/>
              </w:rPr>
              <w:t>Информация о руководителе проекта</w:t>
            </w: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Должность руководителя проекта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34"/>
              <w:jc w:val="both"/>
              <w:rPr>
                <w:sz w:val="24"/>
                <w:szCs w:val="24"/>
                <w:lang w:val="ru-RU"/>
              </w:rPr>
            </w:pPr>
            <w:r w:rsidRPr="00DE742C">
              <w:rPr>
                <w:sz w:val="24"/>
                <w:szCs w:val="24"/>
                <w:lang w:val="ru-RU"/>
              </w:rPr>
              <w:t xml:space="preserve"> </w:t>
            </w:r>
          </w:p>
        </w:tc>
      </w:tr>
      <w:tr w:rsidR="00DE742C" w:rsidRPr="00785D8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Команда проекта состоит только из его руководителя</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DE742C" w:rsidRPr="00785D8C" w:rsidTr="0093614F">
        <w:trPr>
          <w:trHeight w:val="3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Ф.И.О руководителя проекта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p w:rsidR="0093614F" w:rsidRPr="00DE742C" w:rsidRDefault="0093614F" w:rsidP="0093614F">
            <w:pPr>
              <w:jc w:val="both"/>
              <w:rPr>
                <w:sz w:val="24"/>
                <w:szCs w:val="24"/>
                <w:lang w:val="ru-RU"/>
              </w:rPr>
            </w:pPr>
          </w:p>
        </w:tc>
      </w:tr>
      <w:tr w:rsidR="00DE742C" w:rsidRPr="00785D8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Мобильный телефон</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p w:rsidR="0093614F" w:rsidRPr="00DE742C" w:rsidRDefault="0093614F" w:rsidP="0093614F">
            <w:pPr>
              <w:jc w:val="both"/>
              <w:rPr>
                <w:sz w:val="24"/>
                <w:szCs w:val="24"/>
                <w:lang w:val="ru-RU"/>
              </w:rPr>
            </w:pPr>
          </w:p>
        </w:tc>
      </w:tr>
      <w:tr w:rsidR="00DE742C" w:rsidRPr="00785D8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Электронная почта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p w:rsidR="0093614F" w:rsidRPr="00DE742C" w:rsidRDefault="0093614F" w:rsidP="0093614F">
            <w:pPr>
              <w:jc w:val="both"/>
              <w:rPr>
                <w:sz w:val="24"/>
                <w:szCs w:val="24"/>
                <w:lang w:val="ru-RU"/>
              </w:rPr>
            </w:pPr>
          </w:p>
        </w:tc>
      </w:tr>
      <w:tr w:rsidR="00DE742C" w:rsidRPr="00DE742C"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center"/>
              <w:rPr>
                <w:sz w:val="24"/>
                <w:szCs w:val="24"/>
                <w:lang w:val="ru-RU"/>
              </w:rPr>
            </w:pPr>
            <w:r w:rsidRPr="00DE742C">
              <w:rPr>
                <w:bCs/>
                <w:sz w:val="24"/>
                <w:szCs w:val="24"/>
                <w:lang w:val="ru-RU"/>
              </w:rPr>
              <w:t>Информация о команде проекта</w:t>
            </w:r>
          </w:p>
        </w:tc>
      </w:tr>
      <w:tr w:rsidR="00DE742C" w:rsidRPr="00DE742C"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center"/>
              <w:rPr>
                <w:bCs/>
                <w:sz w:val="24"/>
                <w:szCs w:val="24"/>
                <w:lang w:val="ru-RU"/>
              </w:rPr>
            </w:pPr>
          </w:p>
        </w:tc>
      </w:tr>
      <w:tr w:rsidR="00DE742C" w:rsidRPr="00DE742C"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center"/>
              <w:rPr>
                <w:bCs/>
                <w:sz w:val="24"/>
                <w:szCs w:val="24"/>
                <w:lang w:val="ru-RU"/>
              </w:rPr>
            </w:pPr>
            <w:r w:rsidRPr="00DE742C">
              <w:rPr>
                <w:bCs/>
                <w:sz w:val="24"/>
                <w:szCs w:val="24"/>
                <w:lang w:val="ru-RU"/>
              </w:rPr>
              <w:t>Информация об организации</w:t>
            </w:r>
          </w:p>
        </w:tc>
      </w:tr>
      <w:tr w:rsidR="00DE742C" w:rsidRPr="00785D8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Полное и сокращенное (при наличии) наименование</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Основной государственный регистрационный номер</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Идентификационный номер налогоплательщика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Место нахождения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Основные виды деятельности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lastRenderedPageBreak/>
              <w:t>Контактный телефон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785D8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Адрес электронной почты для направления организации юридически значимых сообщений</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bl>
    <w:p w:rsidR="0093614F" w:rsidRPr="00DE742C" w:rsidRDefault="0093614F" w:rsidP="0093614F">
      <w:pPr>
        <w:shd w:val="clear" w:color="auto" w:fill="FFFFFF"/>
        <w:spacing w:line="259" w:lineRule="atLeast"/>
        <w:ind w:left="144" w:firstLine="562"/>
        <w:jc w:val="center"/>
        <w:rPr>
          <w:b/>
          <w:bCs/>
          <w:sz w:val="24"/>
          <w:szCs w:val="24"/>
          <w:lang w:val="ru-RU"/>
        </w:rPr>
      </w:pPr>
    </w:p>
    <w:p w:rsidR="0093614F" w:rsidRPr="00DE742C" w:rsidRDefault="0093614F" w:rsidP="0093614F">
      <w:pPr>
        <w:ind w:firstLine="567"/>
        <w:jc w:val="center"/>
        <w:rPr>
          <w:bCs/>
          <w:sz w:val="24"/>
          <w:szCs w:val="24"/>
          <w:lang w:val="ru-RU"/>
        </w:rPr>
      </w:pPr>
      <w:r w:rsidRPr="00DE742C">
        <w:rPr>
          <w:bCs/>
          <w:sz w:val="24"/>
          <w:szCs w:val="24"/>
          <w:lang w:val="ru-RU"/>
        </w:rPr>
        <w:t>Календарный план реализации проекта</w:t>
      </w:r>
    </w:p>
    <w:p w:rsidR="0093614F" w:rsidRPr="00DE742C" w:rsidRDefault="0093614F" w:rsidP="0093614F">
      <w:pPr>
        <w:ind w:firstLine="567"/>
        <w:jc w:val="both"/>
        <w:rPr>
          <w:bCs/>
          <w:sz w:val="24"/>
          <w:szCs w:val="24"/>
          <w:lang w:val="ru-RU"/>
        </w:rPr>
      </w:pPr>
    </w:p>
    <w:tbl>
      <w:tblPr>
        <w:tblW w:w="10546" w:type="dxa"/>
        <w:tblInd w:w="-601" w:type="dxa"/>
        <w:tblCellMar>
          <w:left w:w="0" w:type="dxa"/>
          <w:right w:w="0" w:type="dxa"/>
        </w:tblCellMar>
        <w:tblLook w:val="04A0" w:firstRow="1" w:lastRow="0" w:firstColumn="1" w:lastColumn="0" w:noHBand="0" w:noVBand="1"/>
      </w:tblPr>
      <w:tblGrid>
        <w:gridCol w:w="966"/>
        <w:gridCol w:w="1365"/>
        <w:gridCol w:w="2914"/>
        <w:gridCol w:w="1418"/>
        <w:gridCol w:w="1560"/>
        <w:gridCol w:w="2323"/>
      </w:tblGrid>
      <w:tr w:rsidR="00DE742C" w:rsidRPr="00DE742C" w:rsidTr="0093614F">
        <w:trPr>
          <w:trHeight w:val="39"/>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 xml:space="preserve"> № </w:t>
            </w:r>
          </w:p>
          <w:p w:rsidR="0093614F" w:rsidRPr="00DE742C" w:rsidRDefault="0093614F" w:rsidP="0093614F">
            <w:pPr>
              <w:jc w:val="both"/>
              <w:rPr>
                <w:bCs/>
                <w:sz w:val="24"/>
                <w:szCs w:val="24"/>
                <w:lang w:val="ru-RU"/>
              </w:rPr>
            </w:pPr>
            <w:r w:rsidRPr="00DE742C">
              <w:rPr>
                <w:bCs/>
                <w:sz w:val="24"/>
                <w:szCs w:val="24"/>
                <w:lang w:val="ru-RU"/>
              </w:rPr>
              <w:t>п\п</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Решаемая задача*</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Мероприятие, его содержание, место проведения</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Дата</w:t>
            </w:r>
          </w:p>
          <w:p w:rsidR="0093614F" w:rsidRPr="00DE742C" w:rsidRDefault="0093614F" w:rsidP="0093614F">
            <w:pPr>
              <w:jc w:val="both"/>
              <w:rPr>
                <w:bCs/>
                <w:sz w:val="24"/>
                <w:szCs w:val="24"/>
                <w:lang w:val="ru-RU"/>
              </w:rPr>
            </w:pPr>
            <w:r w:rsidRPr="00DE742C">
              <w:rPr>
                <w:bCs/>
                <w:sz w:val="24"/>
                <w:szCs w:val="24"/>
                <w:lang w:val="ru-RU"/>
              </w:rPr>
              <w:t>начала</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Дата</w:t>
            </w:r>
          </w:p>
          <w:p w:rsidR="0093614F" w:rsidRPr="00DE742C" w:rsidRDefault="0093614F" w:rsidP="0093614F">
            <w:pPr>
              <w:jc w:val="both"/>
              <w:rPr>
                <w:bCs/>
                <w:sz w:val="24"/>
                <w:szCs w:val="24"/>
                <w:lang w:val="ru-RU"/>
              </w:rPr>
            </w:pPr>
            <w:r w:rsidRPr="00DE742C">
              <w:rPr>
                <w:bCs/>
                <w:sz w:val="24"/>
                <w:szCs w:val="24"/>
                <w:lang w:val="ru-RU"/>
              </w:rPr>
              <w:t>окончания</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Ожидаемые результаты</w:t>
            </w:r>
          </w:p>
        </w:tc>
      </w:tr>
      <w:tr w:rsidR="00DE742C" w:rsidRPr="00DE742C" w:rsidTr="0093614F">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p w:rsidR="0093614F" w:rsidRPr="00DE742C" w:rsidRDefault="0093614F" w:rsidP="0093614F">
            <w:pPr>
              <w:jc w:val="both"/>
              <w:rPr>
                <w:bCs/>
                <w:sz w:val="24"/>
                <w:szCs w:val="24"/>
                <w:lang w:val="ru-RU"/>
              </w:rPr>
            </w:pP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r>
    </w:tbl>
    <w:p w:rsidR="0093614F" w:rsidRPr="00DE742C" w:rsidRDefault="0093614F" w:rsidP="0093614F">
      <w:pPr>
        <w:shd w:val="clear" w:color="auto" w:fill="FFFFFF"/>
        <w:spacing w:line="259" w:lineRule="atLeast"/>
        <w:ind w:left="144" w:firstLine="562"/>
        <w:jc w:val="center"/>
        <w:rPr>
          <w:i/>
          <w:iCs/>
          <w:sz w:val="24"/>
          <w:szCs w:val="24"/>
          <w:lang w:val="ru-RU"/>
        </w:rPr>
      </w:pPr>
      <w:r w:rsidRPr="00DE742C">
        <w:rPr>
          <w:i/>
          <w:iCs/>
          <w:sz w:val="24"/>
          <w:szCs w:val="24"/>
          <w:lang w:val="ru-RU"/>
        </w:rPr>
        <w:t xml:space="preserve"> </w:t>
      </w:r>
    </w:p>
    <w:p w:rsidR="0093614F" w:rsidRPr="00DE742C" w:rsidRDefault="0093614F" w:rsidP="0093614F">
      <w:pPr>
        <w:ind w:firstLine="567"/>
        <w:jc w:val="center"/>
        <w:rPr>
          <w:bCs/>
          <w:sz w:val="24"/>
          <w:szCs w:val="24"/>
          <w:lang w:val="ru-RU"/>
        </w:rPr>
      </w:pPr>
      <w:r w:rsidRPr="00DE742C">
        <w:rPr>
          <w:bCs/>
          <w:sz w:val="24"/>
          <w:szCs w:val="24"/>
          <w:lang w:val="ru-RU"/>
        </w:rPr>
        <w:t>Бюджет проекта</w:t>
      </w:r>
    </w:p>
    <w:p w:rsidR="0093614F" w:rsidRPr="00DE742C" w:rsidRDefault="0093614F" w:rsidP="0093614F">
      <w:pPr>
        <w:ind w:firstLine="567"/>
        <w:jc w:val="center"/>
        <w:rPr>
          <w:sz w:val="24"/>
          <w:szCs w:val="24"/>
          <w:lang w:val="ru-RU"/>
        </w:rPr>
      </w:pPr>
    </w:p>
    <w:tbl>
      <w:tblPr>
        <w:tblW w:w="10348" w:type="dxa"/>
        <w:tblInd w:w="-601" w:type="dxa"/>
        <w:tblLayout w:type="fixed"/>
        <w:tblCellMar>
          <w:left w:w="0" w:type="dxa"/>
          <w:right w:w="0" w:type="dxa"/>
        </w:tblCellMar>
        <w:tblLook w:val="04A0" w:firstRow="1" w:lastRow="0" w:firstColumn="1" w:lastColumn="0" w:noHBand="0" w:noVBand="1"/>
      </w:tblPr>
      <w:tblGrid>
        <w:gridCol w:w="720"/>
        <w:gridCol w:w="3958"/>
        <w:gridCol w:w="1555"/>
        <w:gridCol w:w="2487"/>
        <w:gridCol w:w="1628"/>
      </w:tblGrid>
      <w:tr w:rsidR="00DE742C" w:rsidRPr="00DE742C" w:rsidTr="0093614F">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bCs/>
                <w:sz w:val="24"/>
                <w:szCs w:val="24"/>
                <w:lang w:val="ru-RU"/>
              </w:rPr>
            </w:pPr>
            <w:r w:rsidRPr="00DE742C">
              <w:rPr>
                <w:bCs/>
                <w:sz w:val="24"/>
                <w:szCs w:val="24"/>
                <w:lang w:val="ru-RU"/>
              </w:rPr>
              <w:t xml:space="preserve"> № </w:t>
            </w:r>
          </w:p>
          <w:p w:rsidR="0093614F" w:rsidRPr="00DE742C" w:rsidRDefault="0093614F" w:rsidP="0093614F">
            <w:pPr>
              <w:ind w:left="44"/>
              <w:jc w:val="center"/>
              <w:rPr>
                <w:sz w:val="24"/>
                <w:szCs w:val="24"/>
                <w:lang w:val="ru-RU"/>
              </w:rPr>
            </w:pPr>
            <w:r w:rsidRPr="00DE742C">
              <w:rPr>
                <w:sz w:val="24"/>
                <w:szCs w:val="24"/>
                <w:lang w:val="ru-RU"/>
              </w:rPr>
              <w:t>п/п</w:t>
            </w:r>
          </w:p>
        </w:tc>
        <w:tc>
          <w:tcPr>
            <w:tcW w:w="39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bCs/>
                <w:sz w:val="24"/>
                <w:szCs w:val="24"/>
                <w:lang w:val="ru-RU"/>
              </w:rPr>
              <w:t>Наименование статьи расходов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bCs/>
                <w:sz w:val="24"/>
                <w:szCs w:val="24"/>
                <w:lang w:val="ru-RU"/>
              </w:rPr>
              <w:t>Общая стоимость</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proofErr w:type="spellStart"/>
            <w:r w:rsidRPr="00DE742C">
              <w:rPr>
                <w:bCs/>
                <w:sz w:val="24"/>
                <w:szCs w:val="24"/>
                <w:lang w:val="ru-RU"/>
              </w:rPr>
              <w:t>Софинансирование</w:t>
            </w:r>
            <w:proofErr w:type="spellEnd"/>
            <w:r w:rsidRPr="00DE742C">
              <w:rPr>
                <w:bCs/>
                <w:sz w:val="24"/>
                <w:szCs w:val="24"/>
                <w:lang w:val="ru-RU"/>
              </w:rPr>
              <w:t xml:space="preserve"> (если имеется)</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bCs/>
                <w:sz w:val="24"/>
                <w:szCs w:val="24"/>
                <w:lang w:val="ru-RU"/>
              </w:rPr>
              <w:t>Запрашиваемая сумма</w:t>
            </w:r>
          </w:p>
        </w:tc>
      </w:tr>
      <w:tr w:rsidR="00DE742C" w:rsidRPr="00DE742C" w:rsidTr="0093614F">
        <w:trPr>
          <w:trHeight w:val="320"/>
        </w:trPr>
        <w:tc>
          <w:tcPr>
            <w:tcW w:w="720" w:type="dxa"/>
            <w:vMerge/>
            <w:tcBorders>
              <w:top w:val="single" w:sz="8" w:space="0" w:color="auto"/>
              <w:left w:val="single" w:sz="8" w:space="0" w:color="auto"/>
              <w:bottom w:val="single" w:sz="8" w:space="0" w:color="auto"/>
              <w:right w:val="single" w:sz="8" w:space="0" w:color="auto"/>
            </w:tcBorders>
            <w:vAlign w:val="center"/>
          </w:tcPr>
          <w:p w:rsidR="0093614F" w:rsidRPr="00DE742C" w:rsidRDefault="0093614F" w:rsidP="0093614F">
            <w:pPr>
              <w:ind w:left="44"/>
              <w:jc w:val="center"/>
              <w:rPr>
                <w:sz w:val="24"/>
                <w:szCs w:val="24"/>
                <w:lang w:val="ru-RU"/>
              </w:rPr>
            </w:pPr>
          </w:p>
        </w:tc>
        <w:tc>
          <w:tcPr>
            <w:tcW w:w="3958" w:type="dxa"/>
            <w:vMerge/>
            <w:tcBorders>
              <w:top w:val="single" w:sz="8" w:space="0" w:color="auto"/>
              <w:left w:val="single" w:sz="8" w:space="0" w:color="auto"/>
              <w:bottom w:val="single" w:sz="8" w:space="0" w:color="auto"/>
              <w:right w:val="single" w:sz="8" w:space="0" w:color="auto"/>
            </w:tcBorders>
            <w:vAlign w:val="center"/>
          </w:tcPr>
          <w:p w:rsidR="0093614F" w:rsidRPr="00DE742C" w:rsidRDefault="0093614F" w:rsidP="0093614F">
            <w:pPr>
              <w:ind w:left="44"/>
              <w:jc w:val="center"/>
              <w:rPr>
                <w:sz w:val="24"/>
                <w:szCs w:val="24"/>
                <w:lang w:val="ru-RU"/>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sz w:val="24"/>
                <w:szCs w:val="24"/>
                <w:lang w:val="ru-RU"/>
              </w:rPr>
              <w:t>(руб.)</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sz w:val="24"/>
                <w:szCs w:val="24"/>
                <w:lang w:val="ru-RU"/>
              </w:rPr>
              <w:t>(руб.)</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sz w:val="24"/>
                <w:szCs w:val="24"/>
                <w:lang w:val="ru-RU"/>
              </w:rPr>
              <w:t>(руб.)</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3</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4</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5</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bCs/>
                <w:sz w:val="24"/>
                <w:szCs w:val="24"/>
                <w:lang w:val="ru-RU"/>
              </w:rPr>
              <w:t xml:space="preserve">Оплата труда </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785D8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Оплата труда штатных работников, 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должность</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785D8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DE742C">
              <w:rPr>
                <w:bCs/>
                <w:sz w:val="24"/>
                <w:szCs w:val="24"/>
                <w:lang w:val="ru-RU"/>
              </w:rPr>
              <w:t xml:space="preserve">, </w:t>
            </w:r>
            <w:r w:rsidRPr="00DE742C">
              <w:rPr>
                <w:sz w:val="24"/>
                <w:szCs w:val="24"/>
                <w:lang w:val="ru-RU"/>
              </w:rPr>
              <w:t>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Страховые взносы: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785D8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Страховые взносы с выплат штатным работникам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785D8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Страховые взносы с выплат физическим лицам по гражданско-правовым договорам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Обслуживание банковских счетов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bCs/>
                <w:sz w:val="24"/>
                <w:szCs w:val="24"/>
                <w:lang w:val="ru-RU"/>
              </w:rPr>
              <w:t>Командировочные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785D8C" w:rsidTr="0093614F">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4.</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785D8C" w:rsidTr="0093614F">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bCs/>
                <w:sz w:val="24"/>
                <w:szCs w:val="24"/>
                <w:lang w:val="ru-RU"/>
              </w:rPr>
            </w:pPr>
            <w:r w:rsidRPr="00DE742C">
              <w:rPr>
                <w:bCs/>
                <w:sz w:val="24"/>
                <w:szCs w:val="24"/>
                <w:lang w:val="ru-RU"/>
              </w:rPr>
              <w:t>5.</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Расходы на оплату услуг по художественно-декоративному оформлению территорий, </w:t>
            </w:r>
            <w:r w:rsidRPr="00DE742C">
              <w:rPr>
                <w:sz w:val="24"/>
                <w:szCs w:val="24"/>
                <w:lang w:val="ru-RU"/>
              </w:rPr>
              <w:lastRenderedPageBreak/>
              <w:t>помещений, сценических площадок в связи с проведением мероприятий</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r>
      <w:tr w:rsidR="00DE742C" w:rsidRPr="00785D8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lastRenderedPageBreak/>
              <w:t>6.</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Приобретение, аренда специализированного оборудования, инвентаря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785D8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bCs/>
                <w:sz w:val="24"/>
                <w:szCs w:val="24"/>
                <w:lang w:val="ru-RU"/>
              </w:rPr>
            </w:pPr>
            <w:r w:rsidRPr="00DE742C">
              <w:rPr>
                <w:bCs/>
                <w:sz w:val="24"/>
                <w:szCs w:val="24"/>
                <w:lang w:val="ru-RU"/>
              </w:rPr>
              <w:t>7.</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Расходы на укрепление материально-технической базы, необходимые для проведения мероприятий проекта</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r>
      <w:tr w:rsidR="00DE742C" w:rsidRPr="00785D8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8.</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widowControl w:val="0"/>
              <w:autoSpaceDE w:val="0"/>
              <w:autoSpaceDN w:val="0"/>
              <w:adjustRightInd w:val="0"/>
              <w:ind w:left="23"/>
              <w:jc w:val="both"/>
              <w:rPr>
                <w:sz w:val="24"/>
                <w:szCs w:val="24"/>
                <w:lang w:val="ru-RU"/>
              </w:rPr>
            </w:pPr>
            <w:r w:rsidRPr="00DE742C">
              <w:rPr>
                <w:sz w:val="24"/>
                <w:szCs w:val="24"/>
                <w:lang w:val="ru-RU"/>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center"/>
              <w:rPr>
                <w:bCs/>
                <w:sz w:val="24"/>
                <w:szCs w:val="24"/>
                <w:lang w:val="ru-RU"/>
              </w:rPr>
            </w:pPr>
            <w:r w:rsidRPr="00DE742C">
              <w:rPr>
                <w:bCs/>
                <w:sz w:val="24"/>
                <w:szCs w:val="24"/>
                <w:lang w:val="ru-RU"/>
              </w:rPr>
              <w:t>9.</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widowControl w:val="0"/>
              <w:autoSpaceDE w:val="0"/>
              <w:autoSpaceDN w:val="0"/>
              <w:adjustRightInd w:val="0"/>
              <w:ind w:left="23"/>
              <w:jc w:val="both"/>
              <w:rPr>
                <w:sz w:val="24"/>
                <w:szCs w:val="24"/>
                <w:lang w:val="ru-RU"/>
              </w:rPr>
            </w:pPr>
            <w:r w:rsidRPr="00DE742C">
              <w:rPr>
                <w:sz w:val="24"/>
                <w:szCs w:val="24"/>
                <w:lang w:val="ru-RU"/>
              </w:rPr>
              <w:t>Расходы на транспортные услуги</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r>
      <w:tr w:rsidR="00DE742C" w:rsidRPr="00785D8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10.</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Издательские, полиграфические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Прочие прямые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 xml:space="preserve"> </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bCs/>
                <w:sz w:val="24"/>
                <w:szCs w:val="24"/>
                <w:lang w:val="ru-RU"/>
              </w:rPr>
              <w:t>ИТОГО</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bl>
    <w:p w:rsidR="0093614F" w:rsidRPr="00DE742C" w:rsidRDefault="0093614F" w:rsidP="0093614F">
      <w:pPr>
        <w:shd w:val="clear" w:color="auto" w:fill="FFFFFF"/>
        <w:spacing w:line="259" w:lineRule="atLeast"/>
        <w:ind w:firstLine="567"/>
        <w:jc w:val="both"/>
        <w:rPr>
          <w:sz w:val="24"/>
          <w:szCs w:val="24"/>
          <w:lang w:val="ru-RU"/>
        </w:rPr>
      </w:pP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Подпись руководителя организации-участника конкурсного отбора</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 xml:space="preserve">(или лица уполномоченного на осуществление </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 xml:space="preserve">действий от имени организации- участника конкурсного отбора) </w:t>
      </w:r>
    </w:p>
    <w:p w:rsidR="0093614F" w:rsidRPr="00DE742C" w:rsidRDefault="0093614F" w:rsidP="0093614F">
      <w:pPr>
        <w:shd w:val="clear" w:color="auto" w:fill="FFFFFF"/>
        <w:spacing w:line="216" w:lineRule="atLeast"/>
        <w:ind w:firstLine="567"/>
        <w:jc w:val="both"/>
        <w:rPr>
          <w:sz w:val="24"/>
          <w:szCs w:val="24"/>
          <w:lang w:val="ru-RU"/>
        </w:rPr>
      </w:pP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___________________ / ______________ «___» ___________ 20___ год</w:t>
      </w:r>
    </w:p>
    <w:p w:rsidR="0093614F" w:rsidRPr="00DE742C" w:rsidRDefault="0093614F" w:rsidP="0093614F">
      <w:pPr>
        <w:shd w:val="clear" w:color="auto" w:fill="FFFFFF"/>
        <w:spacing w:line="216" w:lineRule="atLeast"/>
        <w:ind w:firstLine="567"/>
        <w:jc w:val="both"/>
        <w:rPr>
          <w:sz w:val="24"/>
          <w:szCs w:val="24"/>
          <w:lang w:val="ru-RU"/>
        </w:rPr>
      </w:pPr>
      <w:r w:rsidRPr="00DE742C">
        <w:rPr>
          <w:sz w:val="24"/>
          <w:szCs w:val="24"/>
          <w:lang w:val="ru-RU"/>
        </w:rPr>
        <w:t>(</w:t>
      </w:r>
      <w:proofErr w:type="gramStart"/>
      <w:r w:rsidRPr="00DE742C">
        <w:rPr>
          <w:sz w:val="24"/>
          <w:szCs w:val="24"/>
          <w:lang w:val="ru-RU"/>
        </w:rPr>
        <w:t>подпись)  (</w:t>
      </w:r>
      <w:proofErr w:type="gramEnd"/>
      <w:r w:rsidRPr="00DE742C">
        <w:rPr>
          <w:sz w:val="24"/>
          <w:szCs w:val="24"/>
          <w:lang w:val="ru-RU"/>
        </w:rPr>
        <w:t xml:space="preserve">расшифровка) </w:t>
      </w:r>
    </w:p>
    <w:p w:rsidR="0093614F" w:rsidRPr="00DE742C" w:rsidRDefault="0093614F" w:rsidP="0093614F">
      <w:pPr>
        <w:shd w:val="clear" w:color="auto" w:fill="FFFFFF"/>
        <w:spacing w:line="216" w:lineRule="atLeast"/>
        <w:ind w:firstLine="567"/>
        <w:jc w:val="both"/>
        <w:rPr>
          <w:sz w:val="24"/>
          <w:szCs w:val="24"/>
          <w:lang w:val="ru-RU"/>
        </w:rPr>
      </w:pPr>
      <w:r w:rsidRPr="00DE742C">
        <w:rPr>
          <w:sz w:val="24"/>
          <w:szCs w:val="24"/>
          <w:lang w:val="ru-RU"/>
        </w:rPr>
        <w:t xml:space="preserve">М.П. (при наличии) </w:t>
      </w:r>
    </w:p>
    <w:p w:rsidR="0093614F" w:rsidRPr="00DE742C" w:rsidRDefault="0093614F" w:rsidP="0093614F">
      <w:pPr>
        <w:shd w:val="clear" w:color="auto" w:fill="FFFFFF"/>
        <w:spacing w:line="216" w:lineRule="atLeast"/>
        <w:ind w:firstLine="567"/>
        <w:jc w:val="both"/>
        <w:rPr>
          <w:rFonts w:ascii="Arial" w:hAnsi="Arial" w:cs="Arial"/>
          <w:sz w:val="24"/>
          <w:szCs w:val="24"/>
          <w:lang w:val="ru-RU"/>
        </w:rPr>
      </w:pPr>
    </w:p>
    <w:p w:rsidR="002106F0" w:rsidRPr="00DE742C" w:rsidRDefault="002106F0"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580C11" w:rsidRDefault="00580C11" w:rsidP="002106F0">
      <w:pPr>
        <w:pStyle w:val="ConsPlusNormal"/>
        <w:spacing w:line="360" w:lineRule="auto"/>
        <w:ind w:left="708"/>
        <w:jc w:val="both"/>
        <w:rPr>
          <w:rFonts w:ascii="Times New Roman" w:hAnsi="Times New Roman" w:cs="Times New Roman"/>
          <w:sz w:val="28"/>
          <w:szCs w:val="28"/>
        </w:rPr>
      </w:pPr>
    </w:p>
    <w:p w:rsidR="00580C11" w:rsidRDefault="00580C11" w:rsidP="002106F0">
      <w:pPr>
        <w:pStyle w:val="ConsPlusNormal"/>
        <w:spacing w:line="360" w:lineRule="auto"/>
        <w:ind w:left="708"/>
        <w:jc w:val="both"/>
        <w:rPr>
          <w:rFonts w:ascii="Times New Roman" w:hAnsi="Times New Roman" w:cs="Times New Roman"/>
          <w:sz w:val="28"/>
          <w:szCs w:val="28"/>
        </w:rPr>
      </w:pPr>
    </w:p>
    <w:p w:rsidR="00580C11" w:rsidRPr="00DE742C" w:rsidRDefault="00580C11" w:rsidP="002106F0">
      <w:pPr>
        <w:pStyle w:val="ConsPlusNormal"/>
        <w:spacing w:line="360" w:lineRule="auto"/>
        <w:ind w:left="708"/>
        <w:jc w:val="both"/>
        <w:rPr>
          <w:rFonts w:ascii="Times New Roman" w:hAnsi="Times New Roman" w:cs="Times New Roman"/>
          <w:sz w:val="28"/>
          <w:szCs w:val="28"/>
        </w:rPr>
      </w:pPr>
    </w:p>
    <w:p w:rsidR="002106F0" w:rsidRPr="00DE742C" w:rsidRDefault="002106F0" w:rsidP="0093614F">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lastRenderedPageBreak/>
        <w:t>Приложение № 2 к</w:t>
      </w:r>
    </w:p>
    <w:p w:rsidR="002106F0" w:rsidRPr="00DE742C" w:rsidRDefault="002106F0" w:rsidP="0093614F">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Положению о предоставлении гранта</w:t>
      </w:r>
    </w:p>
    <w:p w:rsidR="002106F0" w:rsidRPr="00DE742C" w:rsidRDefault="002106F0" w:rsidP="0093614F">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главы города Пыть-Яха</w:t>
      </w:r>
    </w:p>
    <w:p w:rsidR="002106F0" w:rsidRPr="00DE742C" w:rsidRDefault="002106F0" w:rsidP="0093614F">
      <w:pPr>
        <w:pStyle w:val="ConsPlusNormal"/>
        <w:spacing w:line="360" w:lineRule="auto"/>
        <w:ind w:left="708"/>
        <w:jc w:val="right"/>
        <w:rPr>
          <w:rFonts w:ascii="Times New Roman" w:hAnsi="Times New Roman" w:cs="Times New Roman"/>
          <w:sz w:val="28"/>
          <w:szCs w:val="28"/>
        </w:rPr>
      </w:pPr>
    </w:p>
    <w:p w:rsidR="0024431F" w:rsidRPr="00DE742C" w:rsidRDefault="0024431F" w:rsidP="00F15838">
      <w:pPr>
        <w:spacing w:line="360" w:lineRule="auto"/>
        <w:jc w:val="both"/>
        <w:rPr>
          <w:bCs/>
          <w:sz w:val="28"/>
          <w:szCs w:val="28"/>
          <w:lang w:val="ru-RU"/>
        </w:rPr>
      </w:pPr>
    </w:p>
    <w:p w:rsidR="0093614F" w:rsidRPr="00DE742C" w:rsidRDefault="0093614F" w:rsidP="0093614F">
      <w:pPr>
        <w:ind w:firstLine="567"/>
        <w:jc w:val="center"/>
        <w:outlineLvl w:val="1"/>
        <w:rPr>
          <w:bCs/>
          <w:iCs/>
          <w:sz w:val="30"/>
          <w:szCs w:val="28"/>
          <w:lang w:val="ru-RU"/>
        </w:rPr>
      </w:pPr>
      <w:r w:rsidRPr="00DE742C">
        <w:rPr>
          <w:bCs/>
          <w:iCs/>
          <w:sz w:val="30"/>
          <w:szCs w:val="28"/>
          <w:lang w:val="ru-RU"/>
        </w:rPr>
        <w:t>Направления реализации проектов</w:t>
      </w:r>
    </w:p>
    <w:p w:rsidR="0093614F" w:rsidRPr="00DE742C" w:rsidRDefault="0093614F" w:rsidP="0093614F">
      <w:pPr>
        <w:ind w:firstLine="567"/>
        <w:jc w:val="center"/>
        <w:outlineLvl w:val="1"/>
        <w:rPr>
          <w:bCs/>
          <w:iCs/>
          <w:sz w:val="30"/>
          <w:szCs w:val="28"/>
          <w:lang w:val="ru-RU"/>
        </w:rPr>
      </w:pPr>
    </w:p>
    <w:tbl>
      <w:tblPr>
        <w:tblW w:w="10065" w:type="dxa"/>
        <w:tblInd w:w="-318" w:type="dxa"/>
        <w:tblLayout w:type="fixed"/>
        <w:tblLook w:val="0400" w:firstRow="0" w:lastRow="0" w:firstColumn="0" w:lastColumn="0" w:noHBand="0" w:noVBand="1"/>
      </w:tblPr>
      <w:tblGrid>
        <w:gridCol w:w="2407"/>
        <w:gridCol w:w="7658"/>
      </w:tblGrid>
      <w:tr w:rsidR="00DE742C" w:rsidRPr="00DE742C" w:rsidTr="0093614F">
        <w:trPr>
          <w:trHeight w:val="280"/>
        </w:trPr>
        <w:tc>
          <w:tcPr>
            <w:tcW w:w="2407"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center"/>
              <w:rPr>
                <w:sz w:val="24"/>
                <w:szCs w:val="24"/>
                <w:lang w:val="ru-RU"/>
              </w:rPr>
            </w:pPr>
            <w:r w:rsidRPr="00DE742C">
              <w:rPr>
                <w:sz w:val="24"/>
                <w:szCs w:val="24"/>
                <w:lang w:val="ru-RU"/>
              </w:rPr>
              <w:t xml:space="preserve">Направления </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center"/>
              <w:rPr>
                <w:sz w:val="24"/>
                <w:szCs w:val="24"/>
                <w:lang w:val="ru-RU"/>
              </w:rPr>
            </w:pPr>
            <w:r w:rsidRPr="00DE742C">
              <w:rPr>
                <w:sz w:val="24"/>
                <w:szCs w:val="24"/>
                <w:lang w:val="ru-RU"/>
              </w:rPr>
              <w:t xml:space="preserve">Тематика направлений </w:t>
            </w:r>
          </w:p>
        </w:tc>
      </w:tr>
      <w:tr w:rsidR="00DE742C" w:rsidRPr="00785D8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Охрана окружающей среды и защита животных</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направленная на охрану окружающей среды и природных памятников повышение повседневной экологической культуры людей</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в области защиты животных</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участие в профилактике и (или) тушении лесных пожаров</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охрана окружающей среды</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профилактика жестокого обращения с животными</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инициатив в сфере сбора мусора, благоустройства и очистки лесов, рек, ручьев, водоемов и их берегов</w:t>
            </w:r>
          </w:p>
        </w:tc>
      </w:tr>
      <w:tr w:rsidR="00DE742C" w:rsidRPr="00785D8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направленная на развитие культуры отношения к животным (профилактика оставления владельцев животных)</w:t>
            </w:r>
          </w:p>
        </w:tc>
      </w:tr>
      <w:tr w:rsidR="00DE742C" w:rsidRPr="00785D8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autoSpaceDE w:val="0"/>
              <w:autoSpaceDN w:val="0"/>
              <w:adjustRightInd w:val="0"/>
              <w:jc w:val="both"/>
              <w:rPr>
                <w:sz w:val="24"/>
                <w:szCs w:val="24"/>
                <w:lang w:val="ru-RU"/>
              </w:rPr>
            </w:pPr>
            <w:r w:rsidRPr="00DE742C">
              <w:rPr>
                <w:sz w:val="24"/>
                <w:szCs w:val="24"/>
                <w:lang w:val="ru-RU"/>
              </w:rPr>
              <w:t>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93614F" w:rsidRPr="00DE742C" w:rsidRDefault="0093614F" w:rsidP="0093614F">
            <w:pPr>
              <w:jc w:val="both"/>
              <w:rPr>
                <w:sz w:val="24"/>
                <w:szCs w:val="24"/>
                <w:lang w:val="ru-RU"/>
              </w:rPr>
            </w:pPr>
          </w:p>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DE742C" w:rsidRPr="00785D8C" w:rsidTr="0093614F">
        <w:trPr>
          <w:trHeight w:val="280"/>
        </w:trPr>
        <w:tc>
          <w:tcPr>
            <w:tcW w:w="2407" w:type="dxa"/>
            <w:vMerge/>
            <w:tcBorders>
              <w:top w:val="single" w:sz="4" w:space="0" w:color="auto"/>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DE742C" w:rsidRPr="00785D8C" w:rsidTr="0093614F">
        <w:trPr>
          <w:trHeight w:val="280"/>
        </w:trPr>
        <w:tc>
          <w:tcPr>
            <w:tcW w:w="2407" w:type="dxa"/>
            <w:vMerge/>
            <w:tcBorders>
              <w:top w:val="single" w:sz="4" w:space="0" w:color="auto"/>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профилактика социально опасных форм поведения граждан</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мероприятия по медицинской реабилитации и социальной реабилитации, социальной и трудовой </w:t>
            </w:r>
            <w:proofErr w:type="spellStart"/>
            <w:r w:rsidRPr="00DE742C">
              <w:rPr>
                <w:sz w:val="24"/>
                <w:szCs w:val="24"/>
                <w:lang w:val="ru-RU"/>
              </w:rPr>
              <w:t>реинтеграции</w:t>
            </w:r>
            <w:proofErr w:type="spellEnd"/>
            <w:r w:rsidRPr="00DE742C">
              <w:rPr>
                <w:sz w:val="24"/>
                <w:szCs w:val="24"/>
                <w:lang w:val="ru-RU"/>
              </w:rPr>
              <w:t xml:space="preserve"> лиц, осуществляющих незаконное потребление наркотических средств или психотропных веществ</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содействие повышению мобильности трудовых ресурсов, занятости инвалидов</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в сфере услуг по присмотру и уходу за детьми, в том числе за детьми с ограниченными возможностями здоровья</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деятельность по </w:t>
            </w:r>
            <w:proofErr w:type="spellStart"/>
            <w:r w:rsidRPr="00DE742C">
              <w:rPr>
                <w:sz w:val="24"/>
                <w:szCs w:val="24"/>
                <w:lang w:val="ru-RU"/>
              </w:rPr>
              <w:t>ресоциализации</w:t>
            </w:r>
            <w:proofErr w:type="spellEnd"/>
            <w:r w:rsidRPr="00DE742C">
              <w:rPr>
                <w:sz w:val="24"/>
                <w:szCs w:val="24"/>
                <w:lang w:val="ru-RU"/>
              </w:rPr>
              <w:t xml:space="preserve"> лиц, отбывших уголовное наказание в виде лишения свободы и (или) подвергшихся иным мерам уголовно-правового характера</w:t>
            </w:r>
          </w:p>
        </w:tc>
      </w:tr>
      <w:tr w:rsidR="00DE742C" w:rsidRPr="00785D8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производство на территории автономного округа технических средств реабилитации для лиц с ограниченными возможностями</w:t>
            </w:r>
          </w:p>
        </w:tc>
      </w:tr>
      <w:tr w:rsidR="00DE742C" w:rsidRPr="00785D8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Сохранение исторической памяти </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в сфере патриотического, в том числе военно-патриотического, воспитания граждан Российской Федерации</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увековечение памяти жертв политических репрессий</w:t>
            </w:r>
          </w:p>
        </w:tc>
      </w:tr>
      <w:tr w:rsidR="00DE742C" w:rsidRPr="00785D8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Защита прав и свобод человека и гражданина, в том числе защита прав заключенных</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деятельность по защите прав и свобод человека и гражданина </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правовое просвещение населения (в том числе осуществляемое в целях противодействия коррупции)</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оказание юридической помощи на безвозмездной или льготной основе гражданам и некоммерческим организациям</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защита прав заключенных, содействие их обучению, социальная и трудовая </w:t>
            </w:r>
            <w:proofErr w:type="spellStart"/>
            <w:r w:rsidRPr="00DE742C">
              <w:rPr>
                <w:sz w:val="24"/>
                <w:szCs w:val="24"/>
                <w:lang w:val="ru-RU"/>
              </w:rPr>
              <w:t>реинтеграция</w:t>
            </w:r>
            <w:proofErr w:type="spellEnd"/>
            <w:r w:rsidRPr="00DE742C">
              <w:rPr>
                <w:sz w:val="24"/>
                <w:szCs w:val="24"/>
                <w:lang w:val="ru-RU"/>
              </w:rPr>
              <w:t xml:space="preserve"> лиц, освободившихся из мест лишения свободы</w:t>
            </w:r>
          </w:p>
        </w:tc>
      </w:tr>
      <w:tr w:rsidR="00DE742C" w:rsidRPr="00785D8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формирование в обществе нетерпимости к коррупционному поведению</w:t>
            </w:r>
          </w:p>
        </w:tc>
      </w:tr>
      <w:tr w:rsidR="00DE742C" w:rsidRPr="00DE742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институтов гражданского общества</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благотворительности</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добровольчества (</w:t>
            </w:r>
            <w:proofErr w:type="spellStart"/>
            <w:r w:rsidRPr="00DE742C">
              <w:rPr>
                <w:sz w:val="24"/>
                <w:szCs w:val="24"/>
                <w:lang w:val="ru-RU"/>
              </w:rPr>
              <w:t>волонтерства</w:t>
            </w:r>
            <w:proofErr w:type="spellEnd"/>
            <w:r w:rsidRPr="00DE742C">
              <w:rPr>
                <w:sz w:val="24"/>
                <w:szCs w:val="24"/>
                <w:lang w:val="ru-RU"/>
              </w:rPr>
              <w:t>)</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деятельности в области организации и поддержки благотворительности и добровольчества (</w:t>
            </w:r>
            <w:proofErr w:type="spellStart"/>
            <w:r w:rsidRPr="00DE742C">
              <w:rPr>
                <w:sz w:val="24"/>
                <w:szCs w:val="24"/>
                <w:lang w:val="ru-RU"/>
              </w:rPr>
              <w:t>волонтерства</w:t>
            </w:r>
            <w:proofErr w:type="spellEnd"/>
            <w:r w:rsidRPr="00DE742C">
              <w:rPr>
                <w:sz w:val="24"/>
                <w:szCs w:val="24"/>
                <w:lang w:val="ru-RU"/>
              </w:rPr>
              <w:t>)</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и координация движения КВН</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проведение образовательных, культурных мероприятий</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вовлечение молодежи в добровольческую деятельность</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создание условий для развития творческого потенциала молодежи и реализации молодежных инициатив</w:t>
            </w:r>
          </w:p>
        </w:tc>
      </w:tr>
      <w:tr w:rsidR="00DE742C" w:rsidRPr="00785D8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укрепление престижа и роли семьи в обществе</w:t>
            </w:r>
          </w:p>
        </w:tc>
      </w:tr>
      <w:tr w:rsidR="00DE742C" w:rsidRPr="00785D8C" w:rsidTr="0093614F">
        <w:trPr>
          <w:trHeight w:val="280"/>
        </w:trPr>
        <w:tc>
          <w:tcPr>
            <w:tcW w:w="2407"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Поддержка проектов в области культуры и искусства</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DE742C" w:rsidRPr="00785D8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Укрепление межнационального межконфессионального согласия </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распространение знаний о положительном историческом опыте межнационального и межконфессионального взаимодействия народов, проживающих в городе </w:t>
            </w:r>
            <w:proofErr w:type="spellStart"/>
            <w:r w:rsidRPr="00DE742C">
              <w:rPr>
                <w:sz w:val="24"/>
                <w:szCs w:val="24"/>
                <w:lang w:val="ru-RU"/>
              </w:rPr>
              <w:t>Пыть-Яхе</w:t>
            </w:r>
            <w:proofErr w:type="spellEnd"/>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приобщение мигрантов к российской истории и культуре, обучение основам законодательства Российской Федерации </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развитие этнокультурного, межнационального и межконфессионального диалога в сети Интернет, формирование благоприятной информационной среды </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содействие социально-экономическому и этнокультурному развитию коренных малочисленных народов Севера </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развитие межнационального и межконфессионального диалога, возрождение семейных ценностей</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выявление, изучение и сохранение материального и нематериального культурного наследия народов, проживающих в городе </w:t>
            </w:r>
            <w:proofErr w:type="spellStart"/>
            <w:r w:rsidRPr="00DE742C">
              <w:rPr>
                <w:sz w:val="24"/>
                <w:szCs w:val="24"/>
                <w:lang w:val="ru-RU"/>
              </w:rPr>
              <w:t>Пыть-Яхе</w:t>
            </w:r>
            <w:proofErr w:type="spellEnd"/>
            <w:r w:rsidRPr="00DE742C">
              <w:rPr>
                <w:sz w:val="24"/>
                <w:szCs w:val="24"/>
                <w:lang w:val="ru-RU"/>
              </w:rPr>
              <w:t>, в том числе коренных малочисленных народов Севера</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i/>
                <w:sz w:val="24"/>
                <w:szCs w:val="24"/>
                <w:lang w:val="ru-RU"/>
              </w:rPr>
            </w:pPr>
            <w:r w:rsidRPr="00DE742C">
              <w:rPr>
                <w:sz w:val="24"/>
                <w:szCs w:val="24"/>
                <w:lang w:val="ru-RU"/>
              </w:rPr>
              <w:t xml:space="preserve">проведение мероприятий, направленных на формирование </w:t>
            </w:r>
            <w:proofErr w:type="spellStart"/>
            <w:r w:rsidRPr="00DE742C">
              <w:rPr>
                <w:sz w:val="24"/>
                <w:szCs w:val="24"/>
                <w:lang w:val="ru-RU"/>
              </w:rPr>
              <w:t>югорской</w:t>
            </w:r>
            <w:proofErr w:type="spellEnd"/>
            <w:r w:rsidRPr="00DE742C">
              <w:rPr>
                <w:sz w:val="24"/>
                <w:szCs w:val="24"/>
                <w:lang w:val="ru-RU"/>
              </w:rPr>
              <w:t xml:space="preserve"> и общероссийской идентичности</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профилактика экстремизма в молодежной среде</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противодействие экстремизму, национальной и религиозной нетерпимости</w:t>
            </w:r>
          </w:p>
        </w:tc>
      </w:tr>
      <w:tr w:rsidR="00DE742C" w:rsidRPr="00785D8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развитие межнационального сотрудничества, сохранение и защита самобытности, культуры, языков и традиций народов Российской Федерации</w:t>
            </w:r>
          </w:p>
        </w:tc>
      </w:tr>
      <w:tr w:rsidR="00DE742C" w:rsidRPr="00785D8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социальная и культурная адаптация и интеграция мигрантов</w:t>
            </w:r>
          </w:p>
        </w:tc>
      </w:tr>
      <w:tr w:rsidR="00DE742C" w:rsidRPr="00785D8C" w:rsidTr="0093614F">
        <w:trPr>
          <w:trHeight w:val="26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Поддержка </w:t>
            </w:r>
          </w:p>
          <w:p w:rsidR="0093614F" w:rsidRPr="00DE742C" w:rsidRDefault="0093614F" w:rsidP="0093614F">
            <w:pPr>
              <w:jc w:val="both"/>
              <w:rPr>
                <w:sz w:val="24"/>
                <w:szCs w:val="24"/>
                <w:lang w:val="ru-RU"/>
              </w:rPr>
            </w:pPr>
            <w:r w:rsidRPr="00DE742C">
              <w:rPr>
                <w:sz w:val="24"/>
                <w:szCs w:val="24"/>
                <w:lang w:val="ru-RU"/>
              </w:rP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7658" w:type="dxa"/>
            <w:tcBorders>
              <w:top w:val="single" w:sz="4" w:space="0" w:color="000000"/>
              <w:left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пропаганда физической культуры, спорта и здорового образа жизни </w:t>
            </w:r>
          </w:p>
        </w:tc>
      </w:tr>
      <w:tr w:rsidR="00DE742C" w:rsidRPr="00785D8C"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развитие национальных видов спорта, традиционных игр коренных малочисленных народов Севера </w:t>
            </w:r>
          </w:p>
        </w:tc>
      </w:tr>
      <w:tr w:rsidR="00DE742C" w:rsidRPr="00785D8C"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создание условий для занятий детей-инвалидов физической культурой и спортом </w:t>
            </w:r>
          </w:p>
        </w:tc>
      </w:tr>
      <w:tr w:rsidR="00DE742C" w:rsidRPr="00785D8C" w:rsidTr="0093614F">
        <w:trPr>
          <w:trHeight w:val="82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 </w:t>
            </w:r>
          </w:p>
        </w:tc>
      </w:tr>
      <w:tr w:rsidR="00DE742C" w:rsidRPr="00785D8C"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w:t>
            </w:r>
          </w:p>
        </w:tc>
      </w:tr>
      <w:tr w:rsidR="00DE742C" w:rsidRPr="00785D8C" w:rsidTr="0093614F">
        <w:trPr>
          <w:trHeight w:val="82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профилактика неинфекционных заболеваний, формирование здорового образа жизни и санитарно-гигиеническое просвещение населения </w:t>
            </w:r>
          </w:p>
        </w:tc>
      </w:tr>
      <w:tr w:rsidR="00DE742C" w:rsidRPr="00DE742C" w:rsidTr="0093614F">
        <w:trPr>
          <w:trHeight w:val="429"/>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профилактика абортов </w:t>
            </w:r>
          </w:p>
        </w:tc>
      </w:tr>
      <w:tr w:rsidR="00DE742C" w:rsidRPr="00DE742C" w:rsidTr="0093614F">
        <w:trPr>
          <w:trHeight w:val="28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профилактика онкологических заболеваний </w:t>
            </w:r>
          </w:p>
        </w:tc>
      </w:tr>
      <w:tr w:rsidR="00DE742C" w:rsidRPr="00785D8C" w:rsidTr="0093614F">
        <w:trPr>
          <w:trHeight w:val="585"/>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профилактика ВИЧ-инфекции и поддержка ВИЧ-инфицированных граждан</w:t>
            </w:r>
          </w:p>
        </w:tc>
      </w:tr>
      <w:tr w:rsidR="00DE742C" w:rsidRPr="00785D8C" w:rsidTr="0093614F">
        <w:trPr>
          <w:trHeight w:val="38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Социальные услуги, поддержка семей, оказавшихся </w:t>
            </w:r>
          </w:p>
          <w:p w:rsidR="0093614F" w:rsidRPr="00DE742C" w:rsidRDefault="0093614F" w:rsidP="0093614F">
            <w:pPr>
              <w:jc w:val="both"/>
              <w:rPr>
                <w:sz w:val="24"/>
                <w:szCs w:val="24"/>
                <w:lang w:val="ru-RU"/>
              </w:rPr>
            </w:pPr>
            <w:r w:rsidRPr="00DE742C">
              <w:rPr>
                <w:sz w:val="24"/>
                <w:szCs w:val="24"/>
                <w:lang w:val="ru-RU"/>
              </w:rPr>
              <w:t>в трудной семейной ситуации</w:t>
            </w: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пропаганда семьи (в том числе многодетной) и семейных ценностей </w:t>
            </w:r>
          </w:p>
        </w:tc>
      </w:tr>
      <w:tr w:rsidR="00DE742C" w:rsidRPr="00785D8C"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популяризация семейного жизнеустройства детей-сирот и детей, оставшихся без попечения родителей </w:t>
            </w:r>
          </w:p>
        </w:tc>
      </w:tr>
      <w:tr w:rsidR="00DE742C" w:rsidRPr="00785D8C" w:rsidTr="0093614F">
        <w:trPr>
          <w:trHeight w:val="546"/>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наставничество в отношении детей, нуждающихся в поддержке, в том числе детей-сирот и детей, оставшихся без попечения родителей </w:t>
            </w:r>
          </w:p>
        </w:tc>
      </w:tr>
      <w:tr w:rsidR="00DE742C" w:rsidRPr="00785D8C" w:rsidTr="0093614F">
        <w:trPr>
          <w:trHeight w:val="84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 xml:space="preserve">наставничество в отношении семей, находящихся в трудной жизненной ситуации, с привлечением волонтёров «серебряного возраста» </w:t>
            </w:r>
          </w:p>
        </w:tc>
      </w:tr>
      <w:tr w:rsidR="00DE742C" w:rsidRPr="00785D8C" w:rsidTr="0093614F">
        <w:trPr>
          <w:trHeight w:val="635"/>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right w:val="single" w:sz="4" w:space="0" w:color="000000"/>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 xml:space="preserve">профилактика деструктивного поведения детей и подростков, правонарушений несовершеннолетних </w:t>
            </w:r>
          </w:p>
        </w:tc>
      </w:tr>
      <w:tr w:rsidR="00DE742C" w:rsidRPr="00785D8C" w:rsidTr="0093614F">
        <w:trPr>
          <w:trHeight w:val="635"/>
        </w:trPr>
        <w:tc>
          <w:tcPr>
            <w:tcW w:w="2407" w:type="dxa"/>
            <w:tcBorders>
              <w:left w:val="single" w:sz="4" w:space="0" w:color="000000"/>
              <w:bottom w:val="single" w:sz="4" w:space="0" w:color="auto"/>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auto"/>
              <w:right w:val="single" w:sz="4" w:space="0" w:color="000000"/>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 xml:space="preserve">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 </w:t>
            </w:r>
          </w:p>
        </w:tc>
      </w:tr>
      <w:tr w:rsidR="00DE742C" w:rsidRPr="00785D8C" w:rsidTr="0093614F">
        <w:trPr>
          <w:trHeight w:val="1832"/>
        </w:trPr>
        <w:tc>
          <w:tcPr>
            <w:tcW w:w="2407" w:type="dxa"/>
            <w:vMerge w:val="restart"/>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r w:rsidRPr="00DE742C">
              <w:rPr>
                <w:sz w:val="24"/>
                <w:szCs w:val="24"/>
                <w:lang w:val="ru-RU"/>
              </w:rPr>
              <w:t xml:space="preserve">Поддержка социально ориентированных некоммерческих организаций при условии </w:t>
            </w:r>
            <w:r w:rsidRPr="00DE742C">
              <w:rPr>
                <w:sz w:val="24"/>
                <w:szCs w:val="24"/>
                <w:lang w:val="ru-RU"/>
              </w:rPr>
              <w:lastRenderedPageBreak/>
              <w:t>осуществления ими в соответствии с учредительными документами социально значимой деятельностью</w:t>
            </w: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lastRenderedPageBreak/>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DE742C" w:rsidRPr="00785D8C"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DE742C" w:rsidRPr="00785D8C"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деятельность в сфере организации отдыха и оздоровления детей</w:t>
            </w:r>
          </w:p>
        </w:tc>
      </w:tr>
      <w:tr w:rsidR="00DE742C" w:rsidRPr="00785D8C"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деятельность по профилактике правонарушений, связанных с применением современных информационно-коммуникационных технологий</w:t>
            </w:r>
          </w:p>
        </w:tc>
      </w:tr>
      <w:tr w:rsidR="00DE742C" w:rsidRPr="00785D8C"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деятельность в сфере развития трудовой активности молодёжи,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w:t>
            </w:r>
          </w:p>
        </w:tc>
      </w:tr>
    </w:tbl>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24431F" w:rsidRPr="00DE742C" w:rsidRDefault="0024431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580C11" w:rsidRDefault="00580C11" w:rsidP="00F15838">
      <w:pPr>
        <w:spacing w:line="360" w:lineRule="auto"/>
        <w:jc w:val="both"/>
        <w:rPr>
          <w:bCs/>
          <w:sz w:val="28"/>
          <w:szCs w:val="28"/>
          <w:lang w:val="ru-RU"/>
        </w:rPr>
      </w:pPr>
    </w:p>
    <w:p w:rsidR="00580C11" w:rsidRDefault="00580C11" w:rsidP="00F15838">
      <w:pPr>
        <w:spacing w:line="360" w:lineRule="auto"/>
        <w:jc w:val="both"/>
        <w:rPr>
          <w:bCs/>
          <w:sz w:val="28"/>
          <w:szCs w:val="28"/>
          <w:lang w:val="ru-RU"/>
        </w:rPr>
      </w:pPr>
    </w:p>
    <w:p w:rsidR="00580C11" w:rsidRDefault="00580C11" w:rsidP="00F15838">
      <w:pPr>
        <w:spacing w:line="360" w:lineRule="auto"/>
        <w:jc w:val="both"/>
        <w:rPr>
          <w:bCs/>
          <w:sz w:val="28"/>
          <w:szCs w:val="28"/>
          <w:lang w:val="ru-RU"/>
        </w:rPr>
      </w:pPr>
    </w:p>
    <w:p w:rsidR="00580C11" w:rsidRPr="00DE742C" w:rsidRDefault="00580C11" w:rsidP="00F15838">
      <w:pPr>
        <w:spacing w:line="360" w:lineRule="auto"/>
        <w:jc w:val="both"/>
        <w:rPr>
          <w:bCs/>
          <w:sz w:val="28"/>
          <w:szCs w:val="28"/>
          <w:lang w:val="ru-RU"/>
        </w:rPr>
      </w:pPr>
    </w:p>
    <w:p w:rsidR="0093614F" w:rsidRPr="00DE742C" w:rsidRDefault="0093614F" w:rsidP="0093614F">
      <w:pPr>
        <w:autoSpaceDE w:val="0"/>
        <w:autoSpaceDN w:val="0"/>
        <w:adjustRightInd w:val="0"/>
        <w:ind w:firstLine="709"/>
        <w:jc w:val="right"/>
        <w:outlineLvl w:val="1"/>
        <w:rPr>
          <w:sz w:val="28"/>
          <w:szCs w:val="28"/>
          <w:lang w:val="ru-RU"/>
        </w:rPr>
      </w:pPr>
      <w:r w:rsidRPr="00DE742C">
        <w:rPr>
          <w:sz w:val="28"/>
          <w:szCs w:val="28"/>
          <w:lang w:val="ru-RU"/>
        </w:rPr>
        <w:lastRenderedPageBreak/>
        <w:t xml:space="preserve">Приложение № 3 </w:t>
      </w: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к Положению о предоставлении гранта</w:t>
      </w: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главы города Пыть-Яха</w:t>
      </w:r>
    </w:p>
    <w:p w:rsidR="0093614F" w:rsidRPr="00DE742C" w:rsidRDefault="0093614F" w:rsidP="0093614F">
      <w:pPr>
        <w:widowControl w:val="0"/>
        <w:autoSpaceDE w:val="0"/>
        <w:autoSpaceDN w:val="0"/>
        <w:adjustRightInd w:val="0"/>
        <w:ind w:firstLine="567"/>
        <w:jc w:val="right"/>
        <w:rPr>
          <w:sz w:val="24"/>
          <w:szCs w:val="28"/>
          <w:lang w:val="ru-RU"/>
        </w:rPr>
      </w:pPr>
    </w:p>
    <w:p w:rsidR="0093614F" w:rsidRPr="00DE742C" w:rsidRDefault="0093614F" w:rsidP="0093614F">
      <w:pPr>
        <w:ind w:firstLine="567"/>
        <w:jc w:val="center"/>
        <w:outlineLvl w:val="1"/>
        <w:rPr>
          <w:bCs/>
          <w:iCs/>
          <w:caps/>
          <w:sz w:val="30"/>
          <w:szCs w:val="28"/>
          <w:lang w:val="ru-RU"/>
        </w:rPr>
      </w:pPr>
      <w:bookmarkStart w:id="0" w:name="P326"/>
      <w:bookmarkEnd w:id="0"/>
      <w:r w:rsidRPr="00DE742C">
        <w:rPr>
          <w:bCs/>
          <w:iCs/>
          <w:sz w:val="30"/>
          <w:szCs w:val="28"/>
          <w:lang w:val="ru-RU"/>
        </w:rPr>
        <w:t>ОЦЕНОЧНАЯ ВЕДОМОСТЬ</w:t>
      </w:r>
    </w:p>
    <w:p w:rsidR="0093614F" w:rsidRPr="00DE742C" w:rsidRDefault="0093614F" w:rsidP="0093614F">
      <w:pPr>
        <w:ind w:firstLine="567"/>
        <w:jc w:val="center"/>
        <w:outlineLvl w:val="1"/>
        <w:rPr>
          <w:bCs/>
          <w:iCs/>
          <w:sz w:val="30"/>
          <w:szCs w:val="28"/>
          <w:lang w:val="ru-RU"/>
        </w:rPr>
      </w:pPr>
      <w:r w:rsidRPr="00DE742C">
        <w:rPr>
          <w:bCs/>
          <w:iCs/>
          <w:sz w:val="30"/>
          <w:szCs w:val="28"/>
          <w:lang w:val="ru-RU"/>
        </w:rPr>
        <w:t>по проекту</w:t>
      </w: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DE742C" w:rsidRPr="00DE742C" w:rsidTr="0093614F">
        <w:trPr>
          <w:trHeight w:val="255"/>
        </w:trPr>
        <w:tc>
          <w:tcPr>
            <w:tcW w:w="960"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2868"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1"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709"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0"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1"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992"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709"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1134"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988"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r>
      <w:tr w:rsidR="00DE742C" w:rsidRPr="00DE742C" w:rsidTr="0093614F">
        <w:trPr>
          <w:trHeight w:val="300"/>
        </w:trPr>
        <w:tc>
          <w:tcPr>
            <w:tcW w:w="10912" w:type="dxa"/>
            <w:gridSpan w:val="10"/>
            <w:tcBorders>
              <w:top w:val="nil"/>
              <w:left w:val="nil"/>
              <w:bottom w:val="nil"/>
              <w:right w:val="nil"/>
            </w:tcBorders>
            <w:shd w:val="clear" w:color="auto" w:fill="auto"/>
            <w:vAlign w:val="center"/>
          </w:tcPr>
          <w:p w:rsidR="0093614F" w:rsidRPr="00DE742C" w:rsidRDefault="0093614F" w:rsidP="0093614F">
            <w:pPr>
              <w:widowControl w:val="0"/>
              <w:autoSpaceDE w:val="0"/>
              <w:autoSpaceDN w:val="0"/>
              <w:adjustRightInd w:val="0"/>
              <w:jc w:val="center"/>
              <w:rPr>
                <w:bCs/>
                <w:sz w:val="24"/>
                <w:lang w:val="ru-RU"/>
              </w:rPr>
            </w:pPr>
            <w:r w:rsidRPr="00DE742C">
              <w:rPr>
                <w:bCs/>
                <w:sz w:val="24"/>
                <w:lang w:val="ru-RU"/>
              </w:rPr>
              <w:t>(полное наименование проекта)</w:t>
            </w:r>
          </w:p>
        </w:tc>
      </w:tr>
      <w:tr w:rsidR="00DE742C" w:rsidRPr="00DE742C" w:rsidTr="0093614F">
        <w:trPr>
          <w:trHeight w:val="300"/>
        </w:trPr>
        <w:tc>
          <w:tcPr>
            <w:tcW w:w="960"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2868"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1"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709"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0"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1"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992"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709"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1134"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988"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r>
      <w:tr w:rsidR="00DE742C" w:rsidRPr="00DE742C" w:rsidTr="0093614F">
        <w:trPr>
          <w:trHeight w:val="300"/>
        </w:trPr>
        <w:tc>
          <w:tcPr>
            <w:tcW w:w="10912" w:type="dxa"/>
            <w:gridSpan w:val="10"/>
            <w:tcBorders>
              <w:top w:val="nil"/>
              <w:left w:val="nil"/>
              <w:bottom w:val="nil"/>
              <w:right w:val="nil"/>
            </w:tcBorders>
            <w:shd w:val="clear" w:color="auto" w:fill="auto"/>
            <w:vAlign w:val="center"/>
          </w:tcPr>
          <w:p w:rsidR="0093614F" w:rsidRPr="00DE742C" w:rsidRDefault="0093614F" w:rsidP="0093614F">
            <w:pPr>
              <w:widowControl w:val="0"/>
              <w:autoSpaceDE w:val="0"/>
              <w:autoSpaceDN w:val="0"/>
              <w:adjustRightInd w:val="0"/>
              <w:jc w:val="center"/>
              <w:rPr>
                <w:bCs/>
                <w:sz w:val="24"/>
                <w:lang w:val="ru-RU"/>
              </w:rPr>
            </w:pPr>
            <w:r w:rsidRPr="00DE742C">
              <w:rPr>
                <w:bCs/>
                <w:sz w:val="24"/>
                <w:lang w:val="ru-RU"/>
              </w:rPr>
              <w:t>(полное наименование некоммерческой организации)</w:t>
            </w:r>
          </w:p>
        </w:tc>
      </w:tr>
    </w:tbl>
    <w:p w:rsidR="0093614F" w:rsidRPr="00DE742C" w:rsidRDefault="0093614F" w:rsidP="0093614F">
      <w:pPr>
        <w:widowControl w:val="0"/>
        <w:autoSpaceDE w:val="0"/>
        <w:autoSpaceDN w:val="0"/>
        <w:adjustRightInd w:val="0"/>
        <w:jc w:val="right"/>
        <w:rPr>
          <w:bCs/>
          <w:sz w:val="24"/>
          <w:szCs w:val="28"/>
          <w:lang w:val="ru-RU"/>
        </w:rPr>
      </w:pPr>
    </w:p>
    <w:tbl>
      <w:tblPr>
        <w:tblW w:w="1078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8648"/>
        <w:gridCol w:w="1483"/>
      </w:tblGrid>
      <w:tr w:rsidR="00DE742C" w:rsidRPr="00DE742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 xml:space="preserve"> № п/п</w:t>
            </w:r>
          </w:p>
        </w:tc>
        <w:tc>
          <w:tcPr>
            <w:tcW w:w="8648"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Критерии</w:t>
            </w:r>
          </w:p>
        </w:tc>
        <w:tc>
          <w:tcPr>
            <w:tcW w:w="1483"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Количество баллов</w:t>
            </w:r>
          </w:p>
        </w:tc>
      </w:tr>
      <w:tr w:rsidR="00DE742C" w:rsidRPr="00785D8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1</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785D8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2</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785D8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3</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785D8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4</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785D8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5</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DE742C">
              <w:rPr>
                <w:bCs/>
                <w:sz w:val="24"/>
                <w:szCs w:val="28"/>
                <w:lang w:val="ru-RU"/>
              </w:rPr>
              <w:t>взаимоувязки</w:t>
            </w:r>
            <w:proofErr w:type="spellEnd"/>
            <w:r w:rsidRPr="00DE742C">
              <w:rPr>
                <w:bCs/>
                <w:sz w:val="24"/>
                <w:szCs w:val="28"/>
                <w:lang w:val="ru-RU"/>
              </w:rPr>
              <w:t xml:space="preserve"> предлагаемых мероприятий)</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785D8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6</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DE742C" w:rsidTr="0093614F">
        <w:trPr>
          <w:trHeight w:val="114"/>
        </w:trPr>
        <w:tc>
          <w:tcPr>
            <w:tcW w:w="654"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c>
          <w:tcPr>
            <w:tcW w:w="8648" w:type="dxa"/>
            <w:shd w:val="clear" w:color="auto" w:fill="auto"/>
            <w:vAlign w:val="center"/>
          </w:tcPr>
          <w:p w:rsidR="0093614F" w:rsidRPr="00DE742C" w:rsidRDefault="0093614F" w:rsidP="0093614F">
            <w:pPr>
              <w:widowControl w:val="0"/>
              <w:autoSpaceDE w:val="0"/>
              <w:autoSpaceDN w:val="0"/>
              <w:adjustRightInd w:val="0"/>
              <w:rPr>
                <w:bCs/>
                <w:sz w:val="24"/>
                <w:szCs w:val="28"/>
                <w:lang w:val="ru-RU"/>
              </w:rPr>
            </w:pPr>
            <w:r w:rsidRPr="00DE742C">
              <w:rPr>
                <w:bCs/>
                <w:sz w:val="24"/>
                <w:szCs w:val="28"/>
                <w:lang w:val="ru-RU"/>
              </w:rPr>
              <w:t>Общая сумма баллов</w:t>
            </w:r>
            <w:r w:rsidR="003F7D69">
              <w:rPr>
                <w:bCs/>
                <w:sz w:val="24"/>
                <w:szCs w:val="28"/>
                <w:lang w:val="ru-RU"/>
              </w:rPr>
              <w:t>/процент</w:t>
            </w:r>
          </w:p>
          <w:p w:rsidR="0093614F" w:rsidRPr="00DE742C" w:rsidRDefault="0093614F" w:rsidP="0093614F">
            <w:pPr>
              <w:widowControl w:val="0"/>
              <w:autoSpaceDE w:val="0"/>
              <w:autoSpaceDN w:val="0"/>
              <w:adjustRightInd w:val="0"/>
              <w:jc w:val="right"/>
              <w:rPr>
                <w:bCs/>
                <w:sz w:val="24"/>
                <w:szCs w:val="28"/>
                <w:lang w:val="ru-RU"/>
              </w:rPr>
            </w:pP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bl>
    <w:p w:rsidR="0093614F" w:rsidRPr="00DE742C" w:rsidRDefault="0093614F" w:rsidP="0093614F">
      <w:pPr>
        <w:widowControl w:val="0"/>
        <w:autoSpaceDE w:val="0"/>
        <w:autoSpaceDN w:val="0"/>
        <w:adjustRightInd w:val="0"/>
        <w:jc w:val="right"/>
        <w:rPr>
          <w:bCs/>
          <w:sz w:val="24"/>
          <w:szCs w:val="28"/>
          <w:lang w:val="ru-RU"/>
        </w:rPr>
      </w:pPr>
    </w:p>
    <w:p w:rsidR="0093614F" w:rsidRPr="00DE742C" w:rsidRDefault="0093614F" w:rsidP="0093614F">
      <w:pPr>
        <w:widowControl w:val="0"/>
        <w:autoSpaceDE w:val="0"/>
        <w:autoSpaceDN w:val="0"/>
        <w:adjustRightInd w:val="0"/>
        <w:rPr>
          <w:bCs/>
          <w:sz w:val="24"/>
          <w:szCs w:val="28"/>
          <w:lang w:val="ru-RU"/>
        </w:rPr>
      </w:pPr>
      <w:r w:rsidRPr="00DE742C">
        <w:rPr>
          <w:bCs/>
          <w:sz w:val="24"/>
          <w:szCs w:val="28"/>
          <w:lang w:val="ru-RU"/>
        </w:rPr>
        <w:t xml:space="preserve">«_____» _________________ 20____ </w:t>
      </w:r>
    </w:p>
    <w:p w:rsidR="0093614F" w:rsidRPr="00DE742C" w:rsidRDefault="0093614F" w:rsidP="0093614F">
      <w:pPr>
        <w:widowControl w:val="0"/>
        <w:autoSpaceDE w:val="0"/>
        <w:autoSpaceDN w:val="0"/>
        <w:adjustRightInd w:val="0"/>
        <w:rPr>
          <w:bCs/>
          <w:sz w:val="24"/>
          <w:szCs w:val="28"/>
          <w:lang w:val="ru-RU"/>
        </w:rPr>
      </w:pPr>
    </w:p>
    <w:p w:rsidR="0093614F" w:rsidRPr="00DE742C" w:rsidRDefault="0093614F" w:rsidP="0093614F">
      <w:pPr>
        <w:widowControl w:val="0"/>
        <w:autoSpaceDE w:val="0"/>
        <w:autoSpaceDN w:val="0"/>
        <w:adjustRightInd w:val="0"/>
        <w:rPr>
          <w:bCs/>
          <w:sz w:val="24"/>
          <w:szCs w:val="28"/>
          <w:lang w:val="ru-RU"/>
        </w:rPr>
      </w:pPr>
      <w:r w:rsidRPr="00DE742C">
        <w:rPr>
          <w:bCs/>
          <w:sz w:val="24"/>
          <w:szCs w:val="28"/>
          <w:lang w:val="ru-RU"/>
        </w:rPr>
        <w:t>__________________________ __________________________________</w:t>
      </w:r>
    </w:p>
    <w:p w:rsidR="0093614F" w:rsidRPr="00DE742C" w:rsidRDefault="0093614F" w:rsidP="0093614F">
      <w:pPr>
        <w:widowControl w:val="0"/>
        <w:autoSpaceDE w:val="0"/>
        <w:autoSpaceDN w:val="0"/>
        <w:adjustRightInd w:val="0"/>
        <w:rPr>
          <w:bCs/>
          <w:sz w:val="24"/>
          <w:szCs w:val="24"/>
          <w:lang w:val="ru-RU"/>
        </w:rPr>
      </w:pPr>
      <w:r w:rsidRPr="00DE742C">
        <w:rPr>
          <w:bCs/>
          <w:sz w:val="24"/>
          <w:szCs w:val="24"/>
          <w:lang w:val="ru-RU"/>
        </w:rPr>
        <w:t>Ф.И.О. члена комиссии</w:t>
      </w:r>
    </w:p>
    <w:p w:rsidR="0093614F" w:rsidRPr="00DE742C" w:rsidRDefault="0093614F" w:rsidP="0093614F">
      <w:pPr>
        <w:widowControl w:val="0"/>
        <w:autoSpaceDE w:val="0"/>
        <w:autoSpaceDN w:val="0"/>
        <w:adjustRightInd w:val="0"/>
        <w:rPr>
          <w:bCs/>
          <w:sz w:val="24"/>
          <w:szCs w:val="28"/>
          <w:lang w:val="ru-RU"/>
        </w:rPr>
      </w:pPr>
    </w:p>
    <w:p w:rsidR="0093614F" w:rsidRPr="003F7D69" w:rsidRDefault="0093614F" w:rsidP="0093614F">
      <w:pPr>
        <w:widowControl w:val="0"/>
        <w:autoSpaceDE w:val="0"/>
        <w:autoSpaceDN w:val="0"/>
        <w:adjustRightInd w:val="0"/>
        <w:jc w:val="both"/>
        <w:rPr>
          <w:bCs/>
          <w:sz w:val="24"/>
          <w:szCs w:val="28"/>
          <w:lang w:val="ru-RU"/>
        </w:rPr>
      </w:pPr>
      <w:r w:rsidRPr="003F7D69">
        <w:rPr>
          <w:bCs/>
          <w:sz w:val="24"/>
          <w:szCs w:val="28"/>
          <w:lang w:val="ru-RU"/>
        </w:rPr>
        <w:t xml:space="preserve">Примечание: Для оценки проекта по </w:t>
      </w:r>
      <w:r w:rsidR="006C24C6" w:rsidRPr="003F7D69">
        <w:rPr>
          <w:bCs/>
          <w:sz w:val="24"/>
          <w:szCs w:val="28"/>
          <w:lang w:val="ru-RU"/>
        </w:rPr>
        <w:t>каждому показателю применяется 100</w:t>
      </w:r>
      <w:r w:rsidRPr="003F7D69">
        <w:rPr>
          <w:bCs/>
          <w:sz w:val="24"/>
          <w:szCs w:val="28"/>
          <w:lang w:val="ru-RU"/>
        </w:rPr>
        <w:t>-балльная шкала, где учитываются:</w:t>
      </w:r>
    </w:p>
    <w:p w:rsidR="0093614F" w:rsidRPr="003F7D69" w:rsidRDefault="006C24C6" w:rsidP="0093614F">
      <w:pPr>
        <w:widowControl w:val="0"/>
        <w:autoSpaceDE w:val="0"/>
        <w:autoSpaceDN w:val="0"/>
        <w:adjustRightInd w:val="0"/>
        <w:jc w:val="both"/>
        <w:rPr>
          <w:bCs/>
          <w:sz w:val="24"/>
          <w:szCs w:val="28"/>
          <w:lang w:val="ru-RU"/>
        </w:rPr>
      </w:pPr>
      <w:r w:rsidRPr="003F7D69">
        <w:rPr>
          <w:bCs/>
          <w:sz w:val="24"/>
          <w:szCs w:val="28"/>
          <w:lang w:val="ru-RU"/>
        </w:rPr>
        <w:t>20</w:t>
      </w:r>
      <w:r w:rsidR="0093614F" w:rsidRPr="003F7D69">
        <w:rPr>
          <w:bCs/>
          <w:sz w:val="24"/>
          <w:szCs w:val="28"/>
          <w:lang w:val="ru-RU"/>
        </w:rPr>
        <w:t>-проект в малой степени соответствует данному показателю;</w:t>
      </w:r>
    </w:p>
    <w:p w:rsidR="0093614F" w:rsidRPr="003F7D69" w:rsidRDefault="003F7D69" w:rsidP="0093614F">
      <w:pPr>
        <w:widowControl w:val="0"/>
        <w:autoSpaceDE w:val="0"/>
        <w:autoSpaceDN w:val="0"/>
        <w:adjustRightInd w:val="0"/>
        <w:jc w:val="both"/>
        <w:rPr>
          <w:bCs/>
          <w:sz w:val="24"/>
          <w:szCs w:val="28"/>
          <w:lang w:val="ru-RU"/>
        </w:rPr>
      </w:pPr>
      <w:r w:rsidRPr="003F7D69">
        <w:rPr>
          <w:bCs/>
          <w:sz w:val="24"/>
          <w:szCs w:val="28"/>
          <w:lang w:val="ru-RU"/>
        </w:rPr>
        <w:t>40</w:t>
      </w:r>
      <w:r w:rsidR="0093614F" w:rsidRPr="003F7D69">
        <w:rPr>
          <w:bCs/>
          <w:sz w:val="24"/>
          <w:szCs w:val="28"/>
          <w:lang w:val="ru-RU"/>
        </w:rPr>
        <w:t>-проект в незначительной части соответствует данному показателю;</w:t>
      </w:r>
    </w:p>
    <w:p w:rsidR="0093614F" w:rsidRPr="003F7D69" w:rsidRDefault="003F7D69" w:rsidP="0093614F">
      <w:pPr>
        <w:widowControl w:val="0"/>
        <w:autoSpaceDE w:val="0"/>
        <w:autoSpaceDN w:val="0"/>
        <w:adjustRightInd w:val="0"/>
        <w:jc w:val="both"/>
        <w:rPr>
          <w:bCs/>
          <w:sz w:val="24"/>
          <w:szCs w:val="28"/>
          <w:lang w:val="ru-RU"/>
        </w:rPr>
      </w:pPr>
      <w:r w:rsidRPr="003F7D69">
        <w:rPr>
          <w:bCs/>
          <w:sz w:val="24"/>
          <w:szCs w:val="28"/>
          <w:lang w:val="ru-RU"/>
        </w:rPr>
        <w:t>60</w:t>
      </w:r>
      <w:r w:rsidR="0093614F" w:rsidRPr="003F7D69">
        <w:rPr>
          <w:bCs/>
          <w:sz w:val="24"/>
          <w:szCs w:val="28"/>
          <w:lang w:val="ru-RU"/>
        </w:rPr>
        <w:t>-проект в средней степени соответствует данному показателю;</w:t>
      </w:r>
    </w:p>
    <w:p w:rsidR="0093614F" w:rsidRPr="003F7D69" w:rsidRDefault="003F7D69" w:rsidP="0093614F">
      <w:pPr>
        <w:widowControl w:val="0"/>
        <w:autoSpaceDE w:val="0"/>
        <w:autoSpaceDN w:val="0"/>
        <w:adjustRightInd w:val="0"/>
        <w:jc w:val="both"/>
        <w:rPr>
          <w:bCs/>
          <w:sz w:val="24"/>
          <w:szCs w:val="28"/>
          <w:lang w:val="ru-RU"/>
        </w:rPr>
      </w:pPr>
      <w:r w:rsidRPr="003F7D69">
        <w:rPr>
          <w:bCs/>
          <w:sz w:val="24"/>
          <w:szCs w:val="28"/>
          <w:lang w:val="ru-RU"/>
        </w:rPr>
        <w:t>80</w:t>
      </w:r>
      <w:r w:rsidR="0093614F" w:rsidRPr="003F7D69">
        <w:rPr>
          <w:bCs/>
          <w:sz w:val="24"/>
          <w:szCs w:val="28"/>
          <w:lang w:val="ru-RU"/>
        </w:rPr>
        <w:t>-проект в значительной степени соответствует данному показателю;</w:t>
      </w:r>
    </w:p>
    <w:p w:rsidR="0093614F" w:rsidRPr="00DE742C" w:rsidRDefault="003F7D69" w:rsidP="0093614F">
      <w:pPr>
        <w:spacing w:line="360" w:lineRule="auto"/>
        <w:jc w:val="both"/>
        <w:rPr>
          <w:bCs/>
          <w:sz w:val="28"/>
          <w:szCs w:val="28"/>
          <w:lang w:val="ru-RU"/>
        </w:rPr>
      </w:pPr>
      <w:r w:rsidRPr="003F7D69">
        <w:rPr>
          <w:sz w:val="24"/>
          <w:szCs w:val="28"/>
          <w:lang w:val="ru-RU"/>
        </w:rPr>
        <w:t>100</w:t>
      </w:r>
      <w:r w:rsidR="0093614F" w:rsidRPr="003F7D69">
        <w:rPr>
          <w:sz w:val="24"/>
          <w:szCs w:val="28"/>
          <w:lang w:val="ru-RU"/>
        </w:rPr>
        <w:t>-проект полностью соответствует данному показателю</w:t>
      </w:r>
    </w:p>
    <w:p w:rsidR="0093614F" w:rsidRPr="00DE742C" w:rsidRDefault="0093614F" w:rsidP="0093614F">
      <w:pPr>
        <w:widowControl w:val="0"/>
        <w:autoSpaceDE w:val="0"/>
        <w:autoSpaceDN w:val="0"/>
        <w:adjustRightInd w:val="0"/>
        <w:ind w:firstLine="567"/>
        <w:jc w:val="right"/>
        <w:rPr>
          <w:rFonts w:ascii="Arial" w:hAnsi="Arial" w:cs="Arial"/>
          <w:sz w:val="24"/>
          <w:szCs w:val="28"/>
          <w:lang w:val="ru-RU"/>
        </w:rPr>
      </w:pPr>
    </w:p>
    <w:p w:rsidR="0093614F" w:rsidRPr="00DE742C" w:rsidRDefault="0093614F" w:rsidP="0093614F">
      <w:pPr>
        <w:widowControl w:val="0"/>
        <w:autoSpaceDE w:val="0"/>
        <w:autoSpaceDN w:val="0"/>
        <w:adjustRightInd w:val="0"/>
        <w:ind w:firstLine="567"/>
        <w:jc w:val="right"/>
        <w:rPr>
          <w:rFonts w:ascii="Arial" w:hAnsi="Arial" w:cs="Arial"/>
          <w:sz w:val="24"/>
          <w:szCs w:val="28"/>
          <w:lang w:val="ru-RU"/>
        </w:rPr>
      </w:pP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Приложение № 4</w:t>
      </w: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к Положению о предоставлении гранта</w:t>
      </w: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главы города Пыть-Яха</w:t>
      </w:r>
    </w:p>
    <w:p w:rsidR="0093614F" w:rsidRPr="00DE742C" w:rsidRDefault="0093614F" w:rsidP="0093614F">
      <w:pPr>
        <w:ind w:firstLine="567"/>
        <w:jc w:val="center"/>
        <w:outlineLvl w:val="1"/>
        <w:rPr>
          <w:b/>
          <w:bCs/>
          <w:iCs/>
          <w:sz w:val="30"/>
          <w:szCs w:val="28"/>
          <w:lang w:val="ru-RU"/>
        </w:rPr>
      </w:pPr>
    </w:p>
    <w:p w:rsidR="0093614F" w:rsidRPr="00DE742C" w:rsidRDefault="0093614F" w:rsidP="0093614F">
      <w:pPr>
        <w:ind w:firstLine="567"/>
        <w:jc w:val="center"/>
        <w:outlineLvl w:val="1"/>
        <w:rPr>
          <w:bCs/>
          <w:iCs/>
          <w:caps/>
          <w:sz w:val="30"/>
          <w:szCs w:val="28"/>
          <w:lang w:val="ru-RU"/>
        </w:rPr>
      </w:pPr>
      <w:r w:rsidRPr="00DE742C">
        <w:rPr>
          <w:bCs/>
          <w:iCs/>
          <w:sz w:val="30"/>
          <w:szCs w:val="28"/>
          <w:lang w:val="ru-RU"/>
        </w:rPr>
        <w:t xml:space="preserve">Итоговая ведомость членов комиссии по определению победителей конкурса на предоставление гранта главы города Пыть-Яха </w:t>
      </w:r>
    </w:p>
    <w:p w:rsidR="0093614F" w:rsidRPr="00DE742C" w:rsidRDefault="0093614F" w:rsidP="0093614F">
      <w:pPr>
        <w:spacing w:line="360" w:lineRule="auto"/>
        <w:ind w:firstLine="567"/>
        <w:jc w:val="center"/>
        <w:outlineLvl w:val="1"/>
        <w:rPr>
          <w:bCs/>
          <w:iCs/>
          <w:caps/>
          <w:sz w:val="24"/>
          <w:szCs w:val="28"/>
          <w:lang w:val="ru-RU"/>
        </w:rPr>
      </w:pPr>
    </w:p>
    <w:tbl>
      <w:tblPr>
        <w:tblW w:w="0" w:type="auto"/>
        <w:tblInd w:w="-459" w:type="dxa"/>
        <w:tblCellMar>
          <w:left w:w="0" w:type="dxa"/>
          <w:right w:w="0" w:type="dxa"/>
        </w:tblCellMar>
        <w:tblLook w:val="04A0" w:firstRow="1" w:lastRow="0" w:firstColumn="1" w:lastColumn="0" w:noHBand="0" w:noVBand="1"/>
      </w:tblPr>
      <w:tblGrid>
        <w:gridCol w:w="817"/>
        <w:gridCol w:w="3436"/>
        <w:gridCol w:w="2268"/>
        <w:gridCol w:w="1726"/>
        <w:gridCol w:w="1523"/>
      </w:tblGrid>
      <w:tr w:rsidR="00DE742C" w:rsidRPr="00DE742C" w:rsidTr="0093614F">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 xml:space="preserve"> № п/п</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Наименование участника конкурсного отбора</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Наименование</w:t>
            </w:r>
          </w:p>
          <w:p w:rsidR="0093614F" w:rsidRPr="00DE742C" w:rsidRDefault="0093614F" w:rsidP="0093614F">
            <w:pPr>
              <w:spacing w:line="259" w:lineRule="atLeast"/>
              <w:jc w:val="center"/>
              <w:rPr>
                <w:sz w:val="24"/>
                <w:szCs w:val="24"/>
                <w:lang w:val="ru-RU"/>
              </w:rPr>
            </w:pPr>
            <w:r w:rsidRPr="00DE742C">
              <w:rPr>
                <w:bCs/>
                <w:sz w:val="24"/>
                <w:szCs w:val="24"/>
                <w:lang w:val="ru-RU"/>
              </w:rPr>
              <w:t>проекта</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Итоговый балл</w:t>
            </w:r>
            <w:r w:rsidR="003F7D69">
              <w:rPr>
                <w:bCs/>
                <w:sz w:val="24"/>
                <w:szCs w:val="24"/>
                <w:lang w:val="ru-RU"/>
              </w:rPr>
              <w:t>/итоговый процент</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Размер</w:t>
            </w:r>
          </w:p>
          <w:p w:rsidR="0093614F" w:rsidRPr="00DE742C" w:rsidRDefault="0093614F" w:rsidP="0093614F">
            <w:pPr>
              <w:spacing w:line="259" w:lineRule="atLeast"/>
              <w:jc w:val="center"/>
              <w:rPr>
                <w:sz w:val="24"/>
                <w:szCs w:val="24"/>
                <w:lang w:val="ru-RU"/>
              </w:rPr>
            </w:pPr>
            <w:r w:rsidRPr="00DE742C">
              <w:rPr>
                <w:bCs/>
                <w:sz w:val="24"/>
                <w:szCs w:val="24"/>
                <w:lang w:val="ru-RU"/>
              </w:rPr>
              <w:t>гранта</w:t>
            </w:r>
          </w:p>
        </w:tc>
      </w:tr>
      <w:tr w:rsidR="00DE742C" w:rsidRPr="00DE742C" w:rsidTr="0093614F">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1.</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r>
      <w:tr w:rsidR="00DE742C" w:rsidRPr="00DE742C" w:rsidTr="0093614F">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2.</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r>
    </w:tbl>
    <w:p w:rsidR="0093614F" w:rsidRPr="00DE742C" w:rsidRDefault="0093614F" w:rsidP="0093614F">
      <w:pPr>
        <w:shd w:val="clear" w:color="auto" w:fill="FFFFFF"/>
        <w:spacing w:line="302" w:lineRule="atLeast"/>
        <w:ind w:firstLine="562"/>
        <w:jc w:val="center"/>
        <w:rPr>
          <w:sz w:val="24"/>
          <w:szCs w:val="28"/>
          <w:lang w:val="ru-RU"/>
        </w:rPr>
      </w:pPr>
      <w:r w:rsidRPr="00DE742C">
        <w:rPr>
          <w:sz w:val="24"/>
          <w:szCs w:val="28"/>
          <w:lang w:val="ru-RU"/>
        </w:rPr>
        <w:t xml:space="preserve"> </w:t>
      </w:r>
    </w:p>
    <w:p w:rsidR="0093614F" w:rsidRPr="00DE742C" w:rsidRDefault="0093614F" w:rsidP="0093614F">
      <w:pPr>
        <w:shd w:val="clear" w:color="auto" w:fill="FFFFFF"/>
        <w:spacing w:line="302" w:lineRule="atLeast"/>
        <w:ind w:firstLine="562"/>
        <w:jc w:val="center"/>
        <w:rPr>
          <w:sz w:val="24"/>
          <w:szCs w:val="28"/>
          <w:lang w:val="ru-RU"/>
        </w:rPr>
      </w:pP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Председатель конкурсной комиссии ________________ _________________</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(подпись) (расшифровка подписи)</w:t>
      </w:r>
    </w:p>
    <w:p w:rsidR="0093614F" w:rsidRPr="00DE742C" w:rsidRDefault="0093614F" w:rsidP="0093614F">
      <w:pPr>
        <w:shd w:val="clear" w:color="auto" w:fill="FFFFFF"/>
        <w:spacing w:line="259" w:lineRule="atLeast"/>
        <w:ind w:firstLine="567"/>
        <w:jc w:val="both"/>
        <w:rPr>
          <w:sz w:val="24"/>
          <w:szCs w:val="24"/>
          <w:lang w:val="ru-RU"/>
        </w:rPr>
      </w:pP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 xml:space="preserve">Заместитель председателя </w:t>
      </w: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конкурсной комиссии _______________ ___________________________</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(подпись) (расшифровка подписи)</w:t>
      </w:r>
    </w:p>
    <w:p w:rsidR="0093614F" w:rsidRPr="00DE742C" w:rsidRDefault="0093614F" w:rsidP="0093614F">
      <w:pPr>
        <w:shd w:val="clear" w:color="auto" w:fill="FFFFFF"/>
        <w:spacing w:line="259" w:lineRule="atLeast"/>
        <w:ind w:firstLine="567"/>
        <w:jc w:val="both"/>
        <w:rPr>
          <w:sz w:val="24"/>
          <w:szCs w:val="28"/>
          <w:lang w:val="ru-RU"/>
        </w:rPr>
      </w:pP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Секретарь конкурсной комиссии ______________ _________________________</w:t>
      </w:r>
    </w:p>
    <w:p w:rsidR="0093614F" w:rsidRPr="00DE742C" w:rsidRDefault="0093614F" w:rsidP="0093614F">
      <w:pPr>
        <w:shd w:val="clear" w:color="auto" w:fill="FFFFFF"/>
        <w:spacing w:line="259" w:lineRule="atLeast"/>
        <w:ind w:firstLine="567"/>
        <w:jc w:val="both"/>
        <w:rPr>
          <w:sz w:val="24"/>
          <w:szCs w:val="24"/>
          <w:lang w:val="ru-RU"/>
        </w:rPr>
      </w:pPr>
      <w:bookmarkStart w:id="1" w:name="_Hlk156142054"/>
      <w:r w:rsidRPr="00DE742C">
        <w:rPr>
          <w:sz w:val="24"/>
          <w:szCs w:val="24"/>
          <w:lang w:val="ru-RU"/>
        </w:rPr>
        <w:t>(подпись) (расшифровка подписи)</w:t>
      </w:r>
    </w:p>
    <w:bookmarkEnd w:id="1"/>
    <w:p w:rsidR="0093614F" w:rsidRPr="00DE742C" w:rsidRDefault="0093614F" w:rsidP="0093614F">
      <w:pPr>
        <w:shd w:val="clear" w:color="auto" w:fill="FFFFFF"/>
        <w:spacing w:line="259" w:lineRule="atLeast"/>
        <w:ind w:firstLine="567"/>
        <w:jc w:val="both"/>
        <w:rPr>
          <w:sz w:val="24"/>
          <w:szCs w:val="28"/>
          <w:lang w:val="ru-RU"/>
        </w:rPr>
      </w:pP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Члены конкурсной комиссии _________________ ________________________</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(подпись) (расшифровка подписи)</w:t>
      </w:r>
    </w:p>
    <w:p w:rsidR="0093614F" w:rsidRPr="00DE742C" w:rsidRDefault="0093614F" w:rsidP="0093614F">
      <w:pPr>
        <w:spacing w:line="360" w:lineRule="auto"/>
        <w:ind w:firstLine="567"/>
        <w:jc w:val="both"/>
        <w:outlineLvl w:val="1"/>
        <w:rPr>
          <w:iCs/>
          <w:caps/>
          <w:sz w:val="24"/>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24431F" w:rsidRPr="00DE742C" w:rsidRDefault="0024431F" w:rsidP="0024431F">
      <w:pPr>
        <w:jc w:val="right"/>
        <w:rPr>
          <w:sz w:val="28"/>
          <w:szCs w:val="28"/>
          <w:lang w:val="ru-RU"/>
        </w:rPr>
      </w:pPr>
      <w:r w:rsidRPr="00DE742C">
        <w:rPr>
          <w:sz w:val="28"/>
          <w:szCs w:val="28"/>
          <w:lang w:val="ru-RU"/>
        </w:rPr>
        <w:t>Приложение</w:t>
      </w:r>
      <w:r w:rsidR="00A94E4F" w:rsidRPr="00DE742C">
        <w:rPr>
          <w:sz w:val="28"/>
          <w:szCs w:val="28"/>
          <w:lang w:val="ru-RU"/>
        </w:rPr>
        <w:t xml:space="preserve"> </w:t>
      </w:r>
      <w:r w:rsidR="0093614F" w:rsidRPr="00DE742C">
        <w:rPr>
          <w:sz w:val="28"/>
          <w:szCs w:val="28"/>
          <w:lang w:val="ru-RU"/>
        </w:rPr>
        <w:t xml:space="preserve">№2 </w:t>
      </w:r>
    </w:p>
    <w:p w:rsidR="00580C11" w:rsidRDefault="0024431F" w:rsidP="0024431F">
      <w:pPr>
        <w:jc w:val="right"/>
        <w:rPr>
          <w:sz w:val="28"/>
          <w:szCs w:val="28"/>
          <w:lang w:val="ru-RU"/>
        </w:rPr>
      </w:pPr>
      <w:r w:rsidRPr="00DE742C">
        <w:rPr>
          <w:sz w:val="28"/>
          <w:szCs w:val="28"/>
          <w:lang w:val="ru-RU"/>
        </w:rPr>
        <w:t xml:space="preserve">к постановлению администрации </w:t>
      </w:r>
    </w:p>
    <w:p w:rsidR="006E3371" w:rsidRDefault="0024431F" w:rsidP="0024431F">
      <w:pPr>
        <w:jc w:val="right"/>
        <w:rPr>
          <w:sz w:val="28"/>
          <w:szCs w:val="28"/>
          <w:lang w:val="ru-RU"/>
        </w:rPr>
      </w:pPr>
      <w:r w:rsidRPr="00DE742C">
        <w:rPr>
          <w:sz w:val="28"/>
          <w:szCs w:val="28"/>
          <w:lang w:val="ru-RU"/>
        </w:rPr>
        <w:t>города</w:t>
      </w:r>
      <w:r w:rsidR="00580C11">
        <w:rPr>
          <w:sz w:val="28"/>
          <w:szCs w:val="28"/>
          <w:lang w:val="ru-RU"/>
        </w:rPr>
        <w:t xml:space="preserve"> Пыть-Яха</w:t>
      </w:r>
    </w:p>
    <w:p w:rsidR="00785D8C" w:rsidRPr="00DE742C" w:rsidRDefault="00785D8C" w:rsidP="00785D8C">
      <w:pPr>
        <w:pStyle w:val="ConsPlusNormal"/>
        <w:ind w:left="709"/>
        <w:jc w:val="right"/>
        <w:rPr>
          <w:rFonts w:ascii="Times New Roman" w:hAnsi="Times New Roman" w:cs="Times New Roman"/>
          <w:sz w:val="28"/>
          <w:szCs w:val="28"/>
        </w:rPr>
      </w:pPr>
      <w:r>
        <w:rPr>
          <w:rFonts w:ascii="Times New Roman" w:hAnsi="Times New Roman" w:cs="Times New Roman"/>
          <w:sz w:val="28"/>
          <w:szCs w:val="28"/>
        </w:rPr>
        <w:t>от 22.10.2025 № 312-па</w:t>
      </w:r>
      <w:bookmarkStart w:id="2" w:name="_GoBack"/>
      <w:bookmarkEnd w:id="2"/>
    </w:p>
    <w:p w:rsidR="006E3371" w:rsidRDefault="006E3371" w:rsidP="006E3371">
      <w:pPr>
        <w:jc w:val="right"/>
        <w:rPr>
          <w:sz w:val="28"/>
          <w:szCs w:val="28"/>
          <w:lang w:val="ru-RU"/>
        </w:rPr>
      </w:pPr>
    </w:p>
    <w:p w:rsidR="006E3371" w:rsidRPr="006E3371" w:rsidRDefault="006E3371" w:rsidP="006E3371">
      <w:pPr>
        <w:jc w:val="right"/>
        <w:rPr>
          <w:sz w:val="28"/>
          <w:szCs w:val="28"/>
          <w:lang w:val="ru-RU"/>
        </w:rPr>
      </w:pPr>
      <w:r w:rsidRPr="006E3371">
        <w:rPr>
          <w:sz w:val="28"/>
          <w:szCs w:val="28"/>
          <w:lang w:val="ru-RU"/>
        </w:rPr>
        <w:t>Приложение</w:t>
      </w:r>
    </w:p>
    <w:p w:rsidR="006E3371" w:rsidRPr="006E3371" w:rsidRDefault="006E3371" w:rsidP="006E3371">
      <w:pPr>
        <w:jc w:val="right"/>
        <w:rPr>
          <w:sz w:val="28"/>
          <w:szCs w:val="28"/>
          <w:lang w:val="ru-RU"/>
        </w:rPr>
      </w:pPr>
      <w:r w:rsidRPr="006E3371">
        <w:rPr>
          <w:sz w:val="28"/>
          <w:szCs w:val="28"/>
          <w:lang w:val="ru-RU"/>
        </w:rPr>
        <w:t xml:space="preserve">к Положению </w:t>
      </w:r>
      <w:r>
        <w:rPr>
          <w:sz w:val="28"/>
          <w:szCs w:val="28"/>
          <w:lang w:val="ru-RU"/>
        </w:rPr>
        <w:t xml:space="preserve">о комиссии </w:t>
      </w:r>
      <w:r w:rsidRPr="006E3371">
        <w:rPr>
          <w:sz w:val="28"/>
          <w:szCs w:val="28"/>
          <w:lang w:val="ru-RU"/>
        </w:rPr>
        <w:t>по определению</w:t>
      </w:r>
    </w:p>
    <w:p w:rsidR="006E3371" w:rsidRPr="006E3371" w:rsidRDefault="006E3371" w:rsidP="006E3371">
      <w:pPr>
        <w:jc w:val="right"/>
        <w:rPr>
          <w:sz w:val="28"/>
          <w:szCs w:val="28"/>
          <w:lang w:val="ru-RU"/>
        </w:rPr>
      </w:pPr>
      <w:r w:rsidRPr="006E3371">
        <w:rPr>
          <w:sz w:val="28"/>
          <w:szCs w:val="28"/>
          <w:lang w:val="ru-RU"/>
        </w:rPr>
        <w:t>победителей конкурса на предоставление</w:t>
      </w:r>
    </w:p>
    <w:p w:rsidR="006E3371" w:rsidRPr="006E3371" w:rsidRDefault="006E3371" w:rsidP="006E3371">
      <w:pPr>
        <w:jc w:val="right"/>
        <w:rPr>
          <w:sz w:val="28"/>
          <w:szCs w:val="28"/>
          <w:lang w:val="ru-RU"/>
        </w:rPr>
      </w:pPr>
      <w:r w:rsidRPr="006E3371">
        <w:rPr>
          <w:sz w:val="28"/>
          <w:szCs w:val="28"/>
          <w:lang w:val="ru-RU"/>
        </w:rPr>
        <w:t>гранта главы города Пыть-Яха</w:t>
      </w:r>
    </w:p>
    <w:p w:rsidR="0024431F" w:rsidRPr="00DE742C" w:rsidRDefault="0024431F" w:rsidP="0024431F">
      <w:pPr>
        <w:jc w:val="right"/>
        <w:rPr>
          <w:sz w:val="28"/>
          <w:szCs w:val="28"/>
          <w:lang w:val="ru-RU"/>
        </w:rPr>
      </w:pPr>
      <w:r w:rsidRPr="00DE742C">
        <w:rPr>
          <w:sz w:val="28"/>
          <w:szCs w:val="28"/>
          <w:lang w:val="ru-RU"/>
        </w:rPr>
        <w:t xml:space="preserve"> </w:t>
      </w:r>
    </w:p>
    <w:p w:rsidR="0024431F" w:rsidRPr="00DE742C" w:rsidRDefault="0024431F" w:rsidP="0024431F">
      <w:pPr>
        <w:rPr>
          <w:sz w:val="28"/>
          <w:szCs w:val="28"/>
          <w:lang w:val="ru-RU"/>
        </w:rPr>
      </w:pPr>
    </w:p>
    <w:p w:rsidR="0024431F" w:rsidRPr="00DE742C" w:rsidRDefault="0024431F" w:rsidP="0024431F">
      <w:pPr>
        <w:pStyle w:val="2"/>
        <w:spacing w:line="360" w:lineRule="auto"/>
        <w:rPr>
          <w:b w:val="0"/>
          <w:caps w:val="0"/>
          <w:spacing w:val="0"/>
          <w:sz w:val="28"/>
          <w:szCs w:val="28"/>
        </w:rPr>
      </w:pPr>
      <w:r w:rsidRPr="00DE742C">
        <w:rPr>
          <w:b w:val="0"/>
          <w:caps w:val="0"/>
          <w:spacing w:val="0"/>
          <w:sz w:val="28"/>
          <w:szCs w:val="28"/>
        </w:rPr>
        <w:t>Состав</w:t>
      </w:r>
    </w:p>
    <w:p w:rsidR="0024431F" w:rsidRPr="00DE742C" w:rsidRDefault="0024431F" w:rsidP="0024431F">
      <w:pPr>
        <w:pStyle w:val="2"/>
        <w:spacing w:line="360" w:lineRule="auto"/>
        <w:rPr>
          <w:b w:val="0"/>
          <w:caps w:val="0"/>
          <w:spacing w:val="0"/>
          <w:sz w:val="28"/>
          <w:szCs w:val="28"/>
        </w:rPr>
      </w:pPr>
      <w:r w:rsidRPr="00DE742C">
        <w:rPr>
          <w:b w:val="0"/>
          <w:caps w:val="0"/>
          <w:spacing w:val="0"/>
          <w:sz w:val="28"/>
          <w:szCs w:val="28"/>
        </w:rPr>
        <w:t>комиссии по определению победителей конкурса на предоставление гранта главы города Пыть-Яха</w:t>
      </w:r>
    </w:p>
    <w:p w:rsidR="0024431F" w:rsidRPr="00DE742C" w:rsidRDefault="0024431F" w:rsidP="0024431F">
      <w:pPr>
        <w:autoSpaceDE w:val="0"/>
        <w:autoSpaceDN w:val="0"/>
        <w:adjustRightInd w:val="0"/>
        <w:spacing w:line="360" w:lineRule="auto"/>
        <w:jc w:val="center"/>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глава города Пыть-Яха, председатель комиссии</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заместитель главы города -председатель комитета по финансам администрации города Пыть-Яха, заместитель председателя комиссии</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представитель отдела общественных связей и коммуникаций управления по внутренней политике администрации города Пыть-Яха, секретарь комиссии</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Члены комиссии:</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первый заместитель главы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заместитель главы города Пыть-Яха (направление деятельности – административно-правовые вопросы)</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заместитель главы города Пыть-Яха (направление деятельности – социальные вопросы)</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начальник управления по экономике администрации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начальник управления по внутренней политике администрации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начальник управления по правовым вопросам администрации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начальник управления по муниципальному имуществу администрации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 xml:space="preserve">начальник Управления социальной защиты населения, опеки и попечительства по городу </w:t>
      </w:r>
      <w:proofErr w:type="spellStart"/>
      <w:r w:rsidRPr="00DE742C">
        <w:rPr>
          <w:sz w:val="28"/>
          <w:szCs w:val="28"/>
          <w:lang w:val="ru-RU"/>
        </w:rPr>
        <w:t>Пыть-Яху</w:t>
      </w:r>
      <w:proofErr w:type="spellEnd"/>
      <w:r w:rsidRPr="00DE742C">
        <w:rPr>
          <w:sz w:val="28"/>
          <w:szCs w:val="28"/>
          <w:lang w:val="ru-RU"/>
        </w:rPr>
        <w:t xml:space="preserve"> Департамента социального развития Ханты-Мансийского автономного округа - Югры (по согласованию)</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представитель Общественного совета города Пыть-Яха (по согласованию)</w:t>
      </w:r>
    </w:p>
    <w:p w:rsidR="00711C85" w:rsidRPr="00DE742C" w:rsidRDefault="00711C85" w:rsidP="00A94E4F">
      <w:pPr>
        <w:autoSpaceDE w:val="0"/>
        <w:autoSpaceDN w:val="0"/>
        <w:adjustRightInd w:val="0"/>
        <w:spacing w:line="360" w:lineRule="auto"/>
        <w:ind w:left="3697"/>
        <w:jc w:val="both"/>
        <w:rPr>
          <w:sz w:val="28"/>
          <w:szCs w:val="28"/>
          <w:lang w:val="ru-RU"/>
        </w:rPr>
      </w:pPr>
    </w:p>
    <w:sectPr w:rsidR="00711C85" w:rsidRPr="00DE742C" w:rsidSect="00A90404">
      <w:headerReference w:type="even" r:id="rId9"/>
      <w:headerReference w:type="default" r:id="rId10"/>
      <w:pgSz w:w="11909" w:h="16834"/>
      <w:pgMar w:top="1134" w:right="852" w:bottom="993"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2FE" w:rsidRDefault="007B42FE">
      <w:r>
        <w:separator/>
      </w:r>
    </w:p>
  </w:endnote>
  <w:endnote w:type="continuationSeparator" w:id="0">
    <w:p w:rsidR="007B42FE" w:rsidRDefault="007B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2FE" w:rsidRDefault="007B42FE">
      <w:r>
        <w:separator/>
      </w:r>
    </w:p>
  </w:footnote>
  <w:footnote w:type="continuationSeparator" w:id="0">
    <w:p w:rsidR="007B42FE" w:rsidRDefault="007B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A7" w:rsidRDefault="003D52A7"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52A7" w:rsidRDefault="003D52A7"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A7" w:rsidRDefault="003D52A7" w:rsidP="00BE0F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5D8C">
      <w:rPr>
        <w:rStyle w:val="a5"/>
        <w:noProof/>
      </w:rPr>
      <w:t>40</w:t>
    </w:r>
    <w:r>
      <w:rPr>
        <w:rStyle w:val="a5"/>
      </w:rPr>
      <w:fldChar w:fldCharType="end"/>
    </w:r>
  </w:p>
  <w:p w:rsidR="003D52A7" w:rsidRDefault="003D52A7" w:rsidP="002D793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AA17A0"/>
    <w:lvl w:ilvl="0">
      <w:numFmt w:val="bullet"/>
      <w:lvlText w:val="*"/>
      <w:lvlJc w:val="left"/>
    </w:lvl>
  </w:abstractNum>
  <w:abstractNum w:abstractNumId="1">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2662F67"/>
    <w:multiLevelType w:val="multilevel"/>
    <w:tmpl w:val="80B66880"/>
    <w:lvl w:ilvl="0">
      <w:start w:val="1"/>
      <w:numFmt w:val="decimal"/>
      <w:lvlText w:val="%1."/>
      <w:lvlJc w:val="left"/>
      <w:pPr>
        <w:ind w:left="1131" w:hanging="70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8">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4">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9">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1">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5"/>
  </w:num>
  <w:num w:numId="6">
    <w:abstractNumId w:val="12"/>
  </w:num>
  <w:num w:numId="7">
    <w:abstractNumId w:val="28"/>
  </w:num>
  <w:num w:numId="8">
    <w:abstractNumId w:val="24"/>
  </w:num>
  <w:num w:numId="9">
    <w:abstractNumId w:val="39"/>
  </w:num>
  <w:num w:numId="10">
    <w:abstractNumId w:val="18"/>
  </w:num>
  <w:num w:numId="11">
    <w:abstractNumId w:val="9"/>
  </w:num>
  <w:num w:numId="12">
    <w:abstractNumId w:val="8"/>
  </w:num>
  <w:num w:numId="13">
    <w:abstractNumId w:val="3"/>
  </w:num>
  <w:num w:numId="14">
    <w:abstractNumId w:val="29"/>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1"/>
  </w:num>
  <w:num w:numId="19">
    <w:abstractNumId w:val="33"/>
  </w:num>
  <w:num w:numId="20">
    <w:abstractNumId w:val="27"/>
  </w:num>
  <w:num w:numId="21">
    <w:abstractNumId w:val="7"/>
  </w:num>
  <w:num w:numId="22">
    <w:abstractNumId w:val="5"/>
  </w:num>
  <w:num w:numId="23">
    <w:abstractNumId w:val="30"/>
  </w:num>
  <w:num w:numId="24">
    <w:abstractNumId w:val="20"/>
  </w:num>
  <w:num w:numId="25">
    <w:abstractNumId w:val="42"/>
  </w:num>
  <w:num w:numId="26">
    <w:abstractNumId w:val="10"/>
  </w:num>
  <w:num w:numId="27">
    <w:abstractNumId w:val="34"/>
  </w:num>
  <w:num w:numId="28">
    <w:abstractNumId w:val="32"/>
  </w:num>
  <w:num w:numId="29">
    <w:abstractNumId w:val="26"/>
  </w:num>
  <w:num w:numId="30">
    <w:abstractNumId w:val="4"/>
  </w:num>
  <w:num w:numId="31">
    <w:abstractNumId w:val="21"/>
  </w:num>
  <w:num w:numId="32">
    <w:abstractNumId w:val="45"/>
  </w:num>
  <w:num w:numId="33">
    <w:abstractNumId w:val="38"/>
  </w:num>
  <w:num w:numId="34">
    <w:abstractNumId w:val="2"/>
  </w:num>
  <w:num w:numId="35">
    <w:abstractNumId w:val="40"/>
  </w:num>
  <w:num w:numId="36">
    <w:abstractNumId w:val="41"/>
  </w:num>
  <w:num w:numId="37">
    <w:abstractNumId w:val="44"/>
  </w:num>
  <w:num w:numId="38">
    <w:abstractNumId w:val="37"/>
  </w:num>
  <w:num w:numId="39">
    <w:abstractNumId w:val="1"/>
  </w:num>
  <w:num w:numId="40">
    <w:abstractNumId w:val="36"/>
  </w:num>
  <w:num w:numId="41">
    <w:abstractNumId w:val="17"/>
  </w:num>
  <w:num w:numId="42">
    <w:abstractNumId w:val="23"/>
  </w:num>
  <w:num w:numId="43">
    <w:abstractNumId w:val="6"/>
  </w:num>
  <w:num w:numId="44">
    <w:abstractNumId w:val="13"/>
  </w:num>
  <w:num w:numId="45">
    <w:abstractNumId w:val="11"/>
  </w:num>
  <w:num w:numId="46">
    <w:abstractNumId w:val="22"/>
  </w:num>
  <w:num w:numId="47">
    <w:abstractNumId w:val="35"/>
  </w:num>
  <w:num w:numId="48">
    <w:abstractNumId w:val="4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8D7"/>
    <w:rsid w:val="00001501"/>
    <w:rsid w:val="000016B5"/>
    <w:rsid w:val="000022FE"/>
    <w:rsid w:val="000031F8"/>
    <w:rsid w:val="00003268"/>
    <w:rsid w:val="0000380D"/>
    <w:rsid w:val="000039BE"/>
    <w:rsid w:val="0000411E"/>
    <w:rsid w:val="000042E7"/>
    <w:rsid w:val="00004E05"/>
    <w:rsid w:val="00004F3C"/>
    <w:rsid w:val="000051E7"/>
    <w:rsid w:val="00005241"/>
    <w:rsid w:val="00005EE5"/>
    <w:rsid w:val="00007002"/>
    <w:rsid w:val="00007213"/>
    <w:rsid w:val="0001038E"/>
    <w:rsid w:val="00010408"/>
    <w:rsid w:val="000108CB"/>
    <w:rsid w:val="00010DCA"/>
    <w:rsid w:val="00010F66"/>
    <w:rsid w:val="000114D7"/>
    <w:rsid w:val="000119CF"/>
    <w:rsid w:val="000124E3"/>
    <w:rsid w:val="00012F43"/>
    <w:rsid w:val="000135AF"/>
    <w:rsid w:val="000136E2"/>
    <w:rsid w:val="00014B7D"/>
    <w:rsid w:val="0001521F"/>
    <w:rsid w:val="0001535C"/>
    <w:rsid w:val="000156AD"/>
    <w:rsid w:val="00017059"/>
    <w:rsid w:val="00017A5D"/>
    <w:rsid w:val="00017DF3"/>
    <w:rsid w:val="0002091D"/>
    <w:rsid w:val="000211C4"/>
    <w:rsid w:val="00023773"/>
    <w:rsid w:val="00023D81"/>
    <w:rsid w:val="00024074"/>
    <w:rsid w:val="00024304"/>
    <w:rsid w:val="00024801"/>
    <w:rsid w:val="000255FF"/>
    <w:rsid w:val="000260A9"/>
    <w:rsid w:val="0002634E"/>
    <w:rsid w:val="0002641F"/>
    <w:rsid w:val="000266EC"/>
    <w:rsid w:val="000276B9"/>
    <w:rsid w:val="00027CE4"/>
    <w:rsid w:val="000305B7"/>
    <w:rsid w:val="00031304"/>
    <w:rsid w:val="00031899"/>
    <w:rsid w:val="000328F8"/>
    <w:rsid w:val="00032B26"/>
    <w:rsid w:val="00033463"/>
    <w:rsid w:val="0003400B"/>
    <w:rsid w:val="000350BC"/>
    <w:rsid w:val="00035694"/>
    <w:rsid w:val="000358C6"/>
    <w:rsid w:val="000360D1"/>
    <w:rsid w:val="000361A5"/>
    <w:rsid w:val="000365B7"/>
    <w:rsid w:val="000366E2"/>
    <w:rsid w:val="000369F0"/>
    <w:rsid w:val="00037366"/>
    <w:rsid w:val="000377A8"/>
    <w:rsid w:val="00037C2E"/>
    <w:rsid w:val="00037D86"/>
    <w:rsid w:val="0004033D"/>
    <w:rsid w:val="00040478"/>
    <w:rsid w:val="0004207E"/>
    <w:rsid w:val="000422E9"/>
    <w:rsid w:val="00042C90"/>
    <w:rsid w:val="00042CB2"/>
    <w:rsid w:val="00042D1C"/>
    <w:rsid w:val="000431AB"/>
    <w:rsid w:val="0004356D"/>
    <w:rsid w:val="000436F3"/>
    <w:rsid w:val="00044259"/>
    <w:rsid w:val="00044969"/>
    <w:rsid w:val="00044AC2"/>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1E2F"/>
    <w:rsid w:val="00052571"/>
    <w:rsid w:val="000527DE"/>
    <w:rsid w:val="00052BBC"/>
    <w:rsid w:val="00053A88"/>
    <w:rsid w:val="00053E03"/>
    <w:rsid w:val="00054185"/>
    <w:rsid w:val="00054407"/>
    <w:rsid w:val="000561AF"/>
    <w:rsid w:val="00056471"/>
    <w:rsid w:val="000567A9"/>
    <w:rsid w:val="00056F9C"/>
    <w:rsid w:val="00056FFC"/>
    <w:rsid w:val="000571DE"/>
    <w:rsid w:val="0006052E"/>
    <w:rsid w:val="00060BD4"/>
    <w:rsid w:val="00061EDE"/>
    <w:rsid w:val="00062468"/>
    <w:rsid w:val="00062890"/>
    <w:rsid w:val="00062DA7"/>
    <w:rsid w:val="00062E59"/>
    <w:rsid w:val="00063A22"/>
    <w:rsid w:val="00063C99"/>
    <w:rsid w:val="00063EC4"/>
    <w:rsid w:val="0006493E"/>
    <w:rsid w:val="000651AE"/>
    <w:rsid w:val="000659A4"/>
    <w:rsid w:val="0006713F"/>
    <w:rsid w:val="000703CD"/>
    <w:rsid w:val="00070BA7"/>
    <w:rsid w:val="00071B29"/>
    <w:rsid w:val="00071CD3"/>
    <w:rsid w:val="000720F3"/>
    <w:rsid w:val="00072390"/>
    <w:rsid w:val="00072806"/>
    <w:rsid w:val="00073386"/>
    <w:rsid w:val="0007384B"/>
    <w:rsid w:val="00074E83"/>
    <w:rsid w:val="00074EA0"/>
    <w:rsid w:val="00075126"/>
    <w:rsid w:val="00075BC6"/>
    <w:rsid w:val="00075D12"/>
    <w:rsid w:val="00076E96"/>
    <w:rsid w:val="0007757B"/>
    <w:rsid w:val="00077978"/>
    <w:rsid w:val="00080608"/>
    <w:rsid w:val="000807EF"/>
    <w:rsid w:val="000823FF"/>
    <w:rsid w:val="0008261E"/>
    <w:rsid w:val="0008349F"/>
    <w:rsid w:val="00083769"/>
    <w:rsid w:val="00084931"/>
    <w:rsid w:val="000858BB"/>
    <w:rsid w:val="00086052"/>
    <w:rsid w:val="00086FD9"/>
    <w:rsid w:val="00087A5A"/>
    <w:rsid w:val="00090DC6"/>
    <w:rsid w:val="000914B5"/>
    <w:rsid w:val="000918EB"/>
    <w:rsid w:val="000923C4"/>
    <w:rsid w:val="000929AB"/>
    <w:rsid w:val="00093256"/>
    <w:rsid w:val="00093749"/>
    <w:rsid w:val="00093E8A"/>
    <w:rsid w:val="00094327"/>
    <w:rsid w:val="00095414"/>
    <w:rsid w:val="00095A71"/>
    <w:rsid w:val="0009673E"/>
    <w:rsid w:val="00096978"/>
    <w:rsid w:val="000979BF"/>
    <w:rsid w:val="00097DC2"/>
    <w:rsid w:val="000A0132"/>
    <w:rsid w:val="000A0A09"/>
    <w:rsid w:val="000A11FF"/>
    <w:rsid w:val="000A1344"/>
    <w:rsid w:val="000A16BC"/>
    <w:rsid w:val="000A1CAE"/>
    <w:rsid w:val="000A21A3"/>
    <w:rsid w:val="000A3787"/>
    <w:rsid w:val="000A3D6F"/>
    <w:rsid w:val="000A3E0B"/>
    <w:rsid w:val="000A4C1C"/>
    <w:rsid w:val="000A561B"/>
    <w:rsid w:val="000A58A6"/>
    <w:rsid w:val="000A58B5"/>
    <w:rsid w:val="000A5FC1"/>
    <w:rsid w:val="000A6530"/>
    <w:rsid w:val="000A65F8"/>
    <w:rsid w:val="000A6C3F"/>
    <w:rsid w:val="000A7455"/>
    <w:rsid w:val="000A7717"/>
    <w:rsid w:val="000A7B3B"/>
    <w:rsid w:val="000A7C5D"/>
    <w:rsid w:val="000B0562"/>
    <w:rsid w:val="000B05FF"/>
    <w:rsid w:val="000B18CB"/>
    <w:rsid w:val="000B1AA6"/>
    <w:rsid w:val="000B1AB4"/>
    <w:rsid w:val="000B1B13"/>
    <w:rsid w:val="000B1BB8"/>
    <w:rsid w:val="000B230D"/>
    <w:rsid w:val="000B261C"/>
    <w:rsid w:val="000B383C"/>
    <w:rsid w:val="000B3921"/>
    <w:rsid w:val="000B3E9E"/>
    <w:rsid w:val="000B3F5E"/>
    <w:rsid w:val="000B4DF5"/>
    <w:rsid w:val="000B565B"/>
    <w:rsid w:val="000B5A3B"/>
    <w:rsid w:val="000B5B18"/>
    <w:rsid w:val="000B5DE2"/>
    <w:rsid w:val="000B632A"/>
    <w:rsid w:val="000B6EA9"/>
    <w:rsid w:val="000B78BB"/>
    <w:rsid w:val="000C0210"/>
    <w:rsid w:val="000C048E"/>
    <w:rsid w:val="000C1C18"/>
    <w:rsid w:val="000C33F5"/>
    <w:rsid w:val="000C36E0"/>
    <w:rsid w:val="000C385C"/>
    <w:rsid w:val="000C406F"/>
    <w:rsid w:val="000C51FB"/>
    <w:rsid w:val="000C5904"/>
    <w:rsid w:val="000C5EE0"/>
    <w:rsid w:val="000C62D6"/>
    <w:rsid w:val="000C6645"/>
    <w:rsid w:val="000D0CBF"/>
    <w:rsid w:val="000D12D9"/>
    <w:rsid w:val="000D16D6"/>
    <w:rsid w:val="000D1F2F"/>
    <w:rsid w:val="000D229F"/>
    <w:rsid w:val="000D2B34"/>
    <w:rsid w:val="000D2D88"/>
    <w:rsid w:val="000D2E35"/>
    <w:rsid w:val="000D2FFF"/>
    <w:rsid w:val="000D3803"/>
    <w:rsid w:val="000D4032"/>
    <w:rsid w:val="000D5CD6"/>
    <w:rsid w:val="000D64AA"/>
    <w:rsid w:val="000D6543"/>
    <w:rsid w:val="000D67BE"/>
    <w:rsid w:val="000D6F46"/>
    <w:rsid w:val="000D7014"/>
    <w:rsid w:val="000E09CD"/>
    <w:rsid w:val="000E0BD3"/>
    <w:rsid w:val="000E1879"/>
    <w:rsid w:val="000E1F3B"/>
    <w:rsid w:val="000E33E4"/>
    <w:rsid w:val="000E4135"/>
    <w:rsid w:val="000E4318"/>
    <w:rsid w:val="000E504E"/>
    <w:rsid w:val="000E6F16"/>
    <w:rsid w:val="000E7959"/>
    <w:rsid w:val="000F1A10"/>
    <w:rsid w:val="000F2A3F"/>
    <w:rsid w:val="000F2D40"/>
    <w:rsid w:val="000F35A1"/>
    <w:rsid w:val="000F37F1"/>
    <w:rsid w:val="000F54C6"/>
    <w:rsid w:val="000F59AB"/>
    <w:rsid w:val="000F65B8"/>
    <w:rsid w:val="000F6B55"/>
    <w:rsid w:val="000F7151"/>
    <w:rsid w:val="0010015C"/>
    <w:rsid w:val="0010054B"/>
    <w:rsid w:val="00100734"/>
    <w:rsid w:val="00100F28"/>
    <w:rsid w:val="001022DD"/>
    <w:rsid w:val="00103B1E"/>
    <w:rsid w:val="00105941"/>
    <w:rsid w:val="0010617B"/>
    <w:rsid w:val="001077D3"/>
    <w:rsid w:val="00110339"/>
    <w:rsid w:val="00111136"/>
    <w:rsid w:val="0011139B"/>
    <w:rsid w:val="0011155F"/>
    <w:rsid w:val="00111959"/>
    <w:rsid w:val="00112000"/>
    <w:rsid w:val="001136BA"/>
    <w:rsid w:val="0011372C"/>
    <w:rsid w:val="001138BC"/>
    <w:rsid w:val="00114572"/>
    <w:rsid w:val="00114DEC"/>
    <w:rsid w:val="00115466"/>
    <w:rsid w:val="001155E5"/>
    <w:rsid w:val="00115F37"/>
    <w:rsid w:val="00116C6F"/>
    <w:rsid w:val="00117B20"/>
    <w:rsid w:val="00120157"/>
    <w:rsid w:val="00120D7D"/>
    <w:rsid w:val="001226F2"/>
    <w:rsid w:val="0012285F"/>
    <w:rsid w:val="00123948"/>
    <w:rsid w:val="00124065"/>
    <w:rsid w:val="001256AE"/>
    <w:rsid w:val="001259C7"/>
    <w:rsid w:val="00125C87"/>
    <w:rsid w:val="00126700"/>
    <w:rsid w:val="00126733"/>
    <w:rsid w:val="00126C13"/>
    <w:rsid w:val="001274FB"/>
    <w:rsid w:val="0012770B"/>
    <w:rsid w:val="00127783"/>
    <w:rsid w:val="00130F59"/>
    <w:rsid w:val="00131D6D"/>
    <w:rsid w:val="00133173"/>
    <w:rsid w:val="00133A66"/>
    <w:rsid w:val="00133F44"/>
    <w:rsid w:val="00134727"/>
    <w:rsid w:val="0013544B"/>
    <w:rsid w:val="00135B3A"/>
    <w:rsid w:val="00136390"/>
    <w:rsid w:val="00136E03"/>
    <w:rsid w:val="00141026"/>
    <w:rsid w:val="00141444"/>
    <w:rsid w:val="00141850"/>
    <w:rsid w:val="00142D6D"/>
    <w:rsid w:val="00142F91"/>
    <w:rsid w:val="001430D7"/>
    <w:rsid w:val="001433ED"/>
    <w:rsid w:val="00144125"/>
    <w:rsid w:val="00144F6D"/>
    <w:rsid w:val="001453B2"/>
    <w:rsid w:val="00145974"/>
    <w:rsid w:val="001468C8"/>
    <w:rsid w:val="001512A2"/>
    <w:rsid w:val="0015150C"/>
    <w:rsid w:val="00151D2F"/>
    <w:rsid w:val="00152200"/>
    <w:rsid w:val="0015229E"/>
    <w:rsid w:val="0015252A"/>
    <w:rsid w:val="001527A9"/>
    <w:rsid w:val="00153656"/>
    <w:rsid w:val="00153804"/>
    <w:rsid w:val="00154372"/>
    <w:rsid w:val="001543BD"/>
    <w:rsid w:val="00154922"/>
    <w:rsid w:val="00154CC3"/>
    <w:rsid w:val="00155360"/>
    <w:rsid w:val="00155369"/>
    <w:rsid w:val="001554D7"/>
    <w:rsid w:val="001558DC"/>
    <w:rsid w:val="00155D8B"/>
    <w:rsid w:val="00157CC1"/>
    <w:rsid w:val="00157CC8"/>
    <w:rsid w:val="001605C1"/>
    <w:rsid w:val="00160A7F"/>
    <w:rsid w:val="00161118"/>
    <w:rsid w:val="00161714"/>
    <w:rsid w:val="001618C9"/>
    <w:rsid w:val="00161F3D"/>
    <w:rsid w:val="001624E3"/>
    <w:rsid w:val="00162732"/>
    <w:rsid w:val="00162D34"/>
    <w:rsid w:val="001638AA"/>
    <w:rsid w:val="00163A7A"/>
    <w:rsid w:val="00164609"/>
    <w:rsid w:val="0016529B"/>
    <w:rsid w:val="001676A2"/>
    <w:rsid w:val="00167ED7"/>
    <w:rsid w:val="001712A0"/>
    <w:rsid w:val="0017186C"/>
    <w:rsid w:val="00172174"/>
    <w:rsid w:val="00172B02"/>
    <w:rsid w:val="00172C49"/>
    <w:rsid w:val="00175145"/>
    <w:rsid w:val="00175BAB"/>
    <w:rsid w:val="00176301"/>
    <w:rsid w:val="00176B79"/>
    <w:rsid w:val="0018084E"/>
    <w:rsid w:val="0018121A"/>
    <w:rsid w:val="00181B36"/>
    <w:rsid w:val="001825BC"/>
    <w:rsid w:val="00183C4E"/>
    <w:rsid w:val="00183DCE"/>
    <w:rsid w:val="0018425E"/>
    <w:rsid w:val="001850C3"/>
    <w:rsid w:val="0018609D"/>
    <w:rsid w:val="00186A83"/>
    <w:rsid w:val="001871AA"/>
    <w:rsid w:val="0018757C"/>
    <w:rsid w:val="00187AF0"/>
    <w:rsid w:val="00187FCD"/>
    <w:rsid w:val="00190B82"/>
    <w:rsid w:val="00190E5A"/>
    <w:rsid w:val="00192A8D"/>
    <w:rsid w:val="0019352D"/>
    <w:rsid w:val="00194183"/>
    <w:rsid w:val="00194709"/>
    <w:rsid w:val="0019508C"/>
    <w:rsid w:val="00195944"/>
    <w:rsid w:val="00196879"/>
    <w:rsid w:val="001A1007"/>
    <w:rsid w:val="001A41A8"/>
    <w:rsid w:val="001A4412"/>
    <w:rsid w:val="001A53E2"/>
    <w:rsid w:val="001A5BB6"/>
    <w:rsid w:val="001A6305"/>
    <w:rsid w:val="001A75C4"/>
    <w:rsid w:val="001B0949"/>
    <w:rsid w:val="001B13A2"/>
    <w:rsid w:val="001B1D2E"/>
    <w:rsid w:val="001B2144"/>
    <w:rsid w:val="001B223D"/>
    <w:rsid w:val="001B2579"/>
    <w:rsid w:val="001B2F37"/>
    <w:rsid w:val="001B3ADA"/>
    <w:rsid w:val="001B3E45"/>
    <w:rsid w:val="001B3F54"/>
    <w:rsid w:val="001B4839"/>
    <w:rsid w:val="001B4E60"/>
    <w:rsid w:val="001B5FF0"/>
    <w:rsid w:val="001B606D"/>
    <w:rsid w:val="001B7461"/>
    <w:rsid w:val="001B748F"/>
    <w:rsid w:val="001B7734"/>
    <w:rsid w:val="001C053D"/>
    <w:rsid w:val="001C0794"/>
    <w:rsid w:val="001C0942"/>
    <w:rsid w:val="001C2AED"/>
    <w:rsid w:val="001C4823"/>
    <w:rsid w:val="001C4C9D"/>
    <w:rsid w:val="001C4DDF"/>
    <w:rsid w:val="001C5101"/>
    <w:rsid w:val="001C574C"/>
    <w:rsid w:val="001C5D92"/>
    <w:rsid w:val="001C5E02"/>
    <w:rsid w:val="001C65C7"/>
    <w:rsid w:val="001C683A"/>
    <w:rsid w:val="001C6E9F"/>
    <w:rsid w:val="001C762F"/>
    <w:rsid w:val="001C7F5C"/>
    <w:rsid w:val="001D0867"/>
    <w:rsid w:val="001D1429"/>
    <w:rsid w:val="001D1E8E"/>
    <w:rsid w:val="001D2204"/>
    <w:rsid w:val="001D330E"/>
    <w:rsid w:val="001D33CA"/>
    <w:rsid w:val="001D3CB2"/>
    <w:rsid w:val="001D4E50"/>
    <w:rsid w:val="001D50BC"/>
    <w:rsid w:val="001D5F7D"/>
    <w:rsid w:val="001D6D0D"/>
    <w:rsid w:val="001D6F45"/>
    <w:rsid w:val="001E25E3"/>
    <w:rsid w:val="001E3B28"/>
    <w:rsid w:val="001E3E9D"/>
    <w:rsid w:val="001E703C"/>
    <w:rsid w:val="001E7348"/>
    <w:rsid w:val="001E78E9"/>
    <w:rsid w:val="001E7A02"/>
    <w:rsid w:val="001F05C7"/>
    <w:rsid w:val="001F09F5"/>
    <w:rsid w:val="001F103D"/>
    <w:rsid w:val="001F1A68"/>
    <w:rsid w:val="001F1B5F"/>
    <w:rsid w:val="001F204F"/>
    <w:rsid w:val="001F230F"/>
    <w:rsid w:val="001F2CF9"/>
    <w:rsid w:val="001F3482"/>
    <w:rsid w:val="001F3748"/>
    <w:rsid w:val="001F3A92"/>
    <w:rsid w:val="001F4275"/>
    <w:rsid w:val="001F48D0"/>
    <w:rsid w:val="001F4AA2"/>
    <w:rsid w:val="001F625A"/>
    <w:rsid w:val="001F7109"/>
    <w:rsid w:val="001F7E19"/>
    <w:rsid w:val="00200581"/>
    <w:rsid w:val="0020233F"/>
    <w:rsid w:val="00204398"/>
    <w:rsid w:val="0020518D"/>
    <w:rsid w:val="00205351"/>
    <w:rsid w:val="00205C48"/>
    <w:rsid w:val="002062C9"/>
    <w:rsid w:val="0020670C"/>
    <w:rsid w:val="002068D6"/>
    <w:rsid w:val="00207509"/>
    <w:rsid w:val="002106F0"/>
    <w:rsid w:val="002112CC"/>
    <w:rsid w:val="00211C3C"/>
    <w:rsid w:val="00211F65"/>
    <w:rsid w:val="00212C57"/>
    <w:rsid w:val="00213031"/>
    <w:rsid w:val="00214124"/>
    <w:rsid w:val="002146A3"/>
    <w:rsid w:val="002158FE"/>
    <w:rsid w:val="00216354"/>
    <w:rsid w:val="00216BDB"/>
    <w:rsid w:val="00221980"/>
    <w:rsid w:val="00221B4D"/>
    <w:rsid w:val="00221C5F"/>
    <w:rsid w:val="00222FC6"/>
    <w:rsid w:val="00223045"/>
    <w:rsid w:val="00223262"/>
    <w:rsid w:val="002235D6"/>
    <w:rsid w:val="002248F4"/>
    <w:rsid w:val="00224EFB"/>
    <w:rsid w:val="00231138"/>
    <w:rsid w:val="00231390"/>
    <w:rsid w:val="002313CB"/>
    <w:rsid w:val="00231924"/>
    <w:rsid w:val="00232928"/>
    <w:rsid w:val="002336BA"/>
    <w:rsid w:val="00233A57"/>
    <w:rsid w:val="00235801"/>
    <w:rsid w:val="00235EAE"/>
    <w:rsid w:val="0023694C"/>
    <w:rsid w:val="002375D3"/>
    <w:rsid w:val="002408CE"/>
    <w:rsid w:val="00240A8D"/>
    <w:rsid w:val="00240C90"/>
    <w:rsid w:val="00241A93"/>
    <w:rsid w:val="00242B34"/>
    <w:rsid w:val="00243CB7"/>
    <w:rsid w:val="00244102"/>
    <w:rsid w:val="0024431F"/>
    <w:rsid w:val="002453CF"/>
    <w:rsid w:val="002458BC"/>
    <w:rsid w:val="00245987"/>
    <w:rsid w:val="00245BB2"/>
    <w:rsid w:val="00245F99"/>
    <w:rsid w:val="0024607D"/>
    <w:rsid w:val="0024645A"/>
    <w:rsid w:val="00246594"/>
    <w:rsid w:val="002467C6"/>
    <w:rsid w:val="0024682C"/>
    <w:rsid w:val="002469D5"/>
    <w:rsid w:val="00247099"/>
    <w:rsid w:val="0025043F"/>
    <w:rsid w:val="0025059F"/>
    <w:rsid w:val="002509B2"/>
    <w:rsid w:val="00250FF5"/>
    <w:rsid w:val="00251127"/>
    <w:rsid w:val="002515FE"/>
    <w:rsid w:val="00251E98"/>
    <w:rsid w:val="00252155"/>
    <w:rsid w:val="002523F9"/>
    <w:rsid w:val="00253C62"/>
    <w:rsid w:val="00254646"/>
    <w:rsid w:val="002549D1"/>
    <w:rsid w:val="00254A38"/>
    <w:rsid w:val="00254ACB"/>
    <w:rsid w:val="0025512F"/>
    <w:rsid w:val="0025586E"/>
    <w:rsid w:val="00256D55"/>
    <w:rsid w:val="00256E3A"/>
    <w:rsid w:val="00256F43"/>
    <w:rsid w:val="00257159"/>
    <w:rsid w:val="00257AB5"/>
    <w:rsid w:val="002606F0"/>
    <w:rsid w:val="002618B8"/>
    <w:rsid w:val="0026234F"/>
    <w:rsid w:val="002627DC"/>
    <w:rsid w:val="00262F17"/>
    <w:rsid w:val="00263116"/>
    <w:rsid w:val="00265296"/>
    <w:rsid w:val="0026532E"/>
    <w:rsid w:val="00265C23"/>
    <w:rsid w:val="00266241"/>
    <w:rsid w:val="00266376"/>
    <w:rsid w:val="0026665D"/>
    <w:rsid w:val="002666F9"/>
    <w:rsid w:val="00266B5D"/>
    <w:rsid w:val="002676E7"/>
    <w:rsid w:val="00267D64"/>
    <w:rsid w:val="00267DFD"/>
    <w:rsid w:val="002703EF"/>
    <w:rsid w:val="002705B4"/>
    <w:rsid w:val="00270E00"/>
    <w:rsid w:val="00271898"/>
    <w:rsid w:val="0027193F"/>
    <w:rsid w:val="0027341C"/>
    <w:rsid w:val="002735FA"/>
    <w:rsid w:val="00273867"/>
    <w:rsid w:val="00274370"/>
    <w:rsid w:val="00275E21"/>
    <w:rsid w:val="00276122"/>
    <w:rsid w:val="0027681B"/>
    <w:rsid w:val="00276B10"/>
    <w:rsid w:val="0027723D"/>
    <w:rsid w:val="0027754C"/>
    <w:rsid w:val="00277F6D"/>
    <w:rsid w:val="002803FD"/>
    <w:rsid w:val="0028051C"/>
    <w:rsid w:val="002808AE"/>
    <w:rsid w:val="00280CCD"/>
    <w:rsid w:val="002813BC"/>
    <w:rsid w:val="002823CA"/>
    <w:rsid w:val="00282AD2"/>
    <w:rsid w:val="00283E1A"/>
    <w:rsid w:val="00286272"/>
    <w:rsid w:val="002868EC"/>
    <w:rsid w:val="002870F8"/>
    <w:rsid w:val="00287454"/>
    <w:rsid w:val="00287D1A"/>
    <w:rsid w:val="00290C3A"/>
    <w:rsid w:val="00290EA3"/>
    <w:rsid w:val="002913E0"/>
    <w:rsid w:val="00291789"/>
    <w:rsid w:val="002917F2"/>
    <w:rsid w:val="0029266D"/>
    <w:rsid w:val="00292FE5"/>
    <w:rsid w:val="002949D7"/>
    <w:rsid w:val="002955E9"/>
    <w:rsid w:val="00295917"/>
    <w:rsid w:val="00295A71"/>
    <w:rsid w:val="00296424"/>
    <w:rsid w:val="002976C2"/>
    <w:rsid w:val="00297EDC"/>
    <w:rsid w:val="00297FA6"/>
    <w:rsid w:val="002A0A45"/>
    <w:rsid w:val="002A23C0"/>
    <w:rsid w:val="002A25EC"/>
    <w:rsid w:val="002A39FC"/>
    <w:rsid w:val="002A3F2C"/>
    <w:rsid w:val="002A4368"/>
    <w:rsid w:val="002A4691"/>
    <w:rsid w:val="002A57AF"/>
    <w:rsid w:val="002A58BA"/>
    <w:rsid w:val="002A6A66"/>
    <w:rsid w:val="002A7A73"/>
    <w:rsid w:val="002B0012"/>
    <w:rsid w:val="002B0427"/>
    <w:rsid w:val="002B14D6"/>
    <w:rsid w:val="002B280C"/>
    <w:rsid w:val="002B295E"/>
    <w:rsid w:val="002B2A4C"/>
    <w:rsid w:val="002B5243"/>
    <w:rsid w:val="002B5898"/>
    <w:rsid w:val="002B6204"/>
    <w:rsid w:val="002B6B21"/>
    <w:rsid w:val="002C000A"/>
    <w:rsid w:val="002C0762"/>
    <w:rsid w:val="002C0774"/>
    <w:rsid w:val="002C0CE5"/>
    <w:rsid w:val="002C1529"/>
    <w:rsid w:val="002C20E3"/>
    <w:rsid w:val="002C224A"/>
    <w:rsid w:val="002C2494"/>
    <w:rsid w:val="002C2784"/>
    <w:rsid w:val="002C3213"/>
    <w:rsid w:val="002C42E9"/>
    <w:rsid w:val="002C5622"/>
    <w:rsid w:val="002C6303"/>
    <w:rsid w:val="002C6F77"/>
    <w:rsid w:val="002C6FE4"/>
    <w:rsid w:val="002C7E54"/>
    <w:rsid w:val="002D03C1"/>
    <w:rsid w:val="002D0A36"/>
    <w:rsid w:val="002D0B2B"/>
    <w:rsid w:val="002D1313"/>
    <w:rsid w:val="002D1439"/>
    <w:rsid w:val="002D1AD7"/>
    <w:rsid w:val="002D2842"/>
    <w:rsid w:val="002D37AE"/>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3DF9"/>
    <w:rsid w:val="002E43C5"/>
    <w:rsid w:val="002E4DFA"/>
    <w:rsid w:val="002E4F0C"/>
    <w:rsid w:val="002E526C"/>
    <w:rsid w:val="002E5B21"/>
    <w:rsid w:val="002E5BF5"/>
    <w:rsid w:val="002E5F29"/>
    <w:rsid w:val="002F2688"/>
    <w:rsid w:val="002F2C66"/>
    <w:rsid w:val="002F3584"/>
    <w:rsid w:val="002F5447"/>
    <w:rsid w:val="002F6D99"/>
    <w:rsid w:val="002F7818"/>
    <w:rsid w:val="003024FD"/>
    <w:rsid w:val="0030338F"/>
    <w:rsid w:val="00303A73"/>
    <w:rsid w:val="00303AFA"/>
    <w:rsid w:val="00303F6F"/>
    <w:rsid w:val="003045ED"/>
    <w:rsid w:val="00304C88"/>
    <w:rsid w:val="003051A6"/>
    <w:rsid w:val="00305467"/>
    <w:rsid w:val="003055E3"/>
    <w:rsid w:val="00307023"/>
    <w:rsid w:val="00307D03"/>
    <w:rsid w:val="00310FA7"/>
    <w:rsid w:val="00311ACF"/>
    <w:rsid w:val="003138BF"/>
    <w:rsid w:val="00313D4D"/>
    <w:rsid w:val="00313F2D"/>
    <w:rsid w:val="0031408D"/>
    <w:rsid w:val="00314CDB"/>
    <w:rsid w:val="00314DFF"/>
    <w:rsid w:val="00315397"/>
    <w:rsid w:val="003156B3"/>
    <w:rsid w:val="00315BC9"/>
    <w:rsid w:val="00315C8B"/>
    <w:rsid w:val="00315DAD"/>
    <w:rsid w:val="00315F74"/>
    <w:rsid w:val="003161E7"/>
    <w:rsid w:val="00316B6E"/>
    <w:rsid w:val="00317037"/>
    <w:rsid w:val="00317AFE"/>
    <w:rsid w:val="00320532"/>
    <w:rsid w:val="00320C76"/>
    <w:rsid w:val="00320DB7"/>
    <w:rsid w:val="003211CC"/>
    <w:rsid w:val="0032145E"/>
    <w:rsid w:val="0032167A"/>
    <w:rsid w:val="00321ECA"/>
    <w:rsid w:val="0032230A"/>
    <w:rsid w:val="00324019"/>
    <w:rsid w:val="00324360"/>
    <w:rsid w:val="00324653"/>
    <w:rsid w:val="00324AB3"/>
    <w:rsid w:val="00324E90"/>
    <w:rsid w:val="00325059"/>
    <w:rsid w:val="00325D1C"/>
    <w:rsid w:val="00326777"/>
    <w:rsid w:val="00326F77"/>
    <w:rsid w:val="0033035A"/>
    <w:rsid w:val="00331229"/>
    <w:rsid w:val="00331720"/>
    <w:rsid w:val="003318D1"/>
    <w:rsid w:val="0033206C"/>
    <w:rsid w:val="0033241E"/>
    <w:rsid w:val="0033330C"/>
    <w:rsid w:val="00333837"/>
    <w:rsid w:val="003338E5"/>
    <w:rsid w:val="00334FCE"/>
    <w:rsid w:val="0033602E"/>
    <w:rsid w:val="00336A25"/>
    <w:rsid w:val="00336C64"/>
    <w:rsid w:val="00337A2C"/>
    <w:rsid w:val="0034039F"/>
    <w:rsid w:val="003405C2"/>
    <w:rsid w:val="00340844"/>
    <w:rsid w:val="0034178D"/>
    <w:rsid w:val="00341C92"/>
    <w:rsid w:val="00342428"/>
    <w:rsid w:val="00342664"/>
    <w:rsid w:val="00342CD5"/>
    <w:rsid w:val="00345EC5"/>
    <w:rsid w:val="00345F62"/>
    <w:rsid w:val="00346562"/>
    <w:rsid w:val="0034720D"/>
    <w:rsid w:val="00347C85"/>
    <w:rsid w:val="00350F0E"/>
    <w:rsid w:val="0035122E"/>
    <w:rsid w:val="00351342"/>
    <w:rsid w:val="003516D3"/>
    <w:rsid w:val="0035204B"/>
    <w:rsid w:val="0035387B"/>
    <w:rsid w:val="00354F16"/>
    <w:rsid w:val="0035542F"/>
    <w:rsid w:val="00355680"/>
    <w:rsid w:val="00355B79"/>
    <w:rsid w:val="00355D86"/>
    <w:rsid w:val="00356991"/>
    <w:rsid w:val="00360176"/>
    <w:rsid w:val="0036086D"/>
    <w:rsid w:val="00360CDC"/>
    <w:rsid w:val="0036127B"/>
    <w:rsid w:val="00361AEB"/>
    <w:rsid w:val="003621F8"/>
    <w:rsid w:val="00362229"/>
    <w:rsid w:val="0036288D"/>
    <w:rsid w:val="00362B24"/>
    <w:rsid w:val="00362B53"/>
    <w:rsid w:val="0036348A"/>
    <w:rsid w:val="00364746"/>
    <w:rsid w:val="00364CD7"/>
    <w:rsid w:val="00367879"/>
    <w:rsid w:val="00367CEE"/>
    <w:rsid w:val="0037031C"/>
    <w:rsid w:val="003706AA"/>
    <w:rsid w:val="00370E65"/>
    <w:rsid w:val="00372E70"/>
    <w:rsid w:val="00372EAF"/>
    <w:rsid w:val="003732D0"/>
    <w:rsid w:val="00374A3D"/>
    <w:rsid w:val="0037538B"/>
    <w:rsid w:val="00376863"/>
    <w:rsid w:val="00376D7B"/>
    <w:rsid w:val="00376F47"/>
    <w:rsid w:val="00377057"/>
    <w:rsid w:val="00377958"/>
    <w:rsid w:val="00377A0D"/>
    <w:rsid w:val="003806A9"/>
    <w:rsid w:val="00380A91"/>
    <w:rsid w:val="00381437"/>
    <w:rsid w:val="00381A03"/>
    <w:rsid w:val="00382292"/>
    <w:rsid w:val="00382FD6"/>
    <w:rsid w:val="00384160"/>
    <w:rsid w:val="003844D4"/>
    <w:rsid w:val="003844DE"/>
    <w:rsid w:val="00384A2D"/>
    <w:rsid w:val="0038543A"/>
    <w:rsid w:val="0038574A"/>
    <w:rsid w:val="00385C99"/>
    <w:rsid w:val="00386FF7"/>
    <w:rsid w:val="003872DE"/>
    <w:rsid w:val="00387366"/>
    <w:rsid w:val="003909ED"/>
    <w:rsid w:val="00390B49"/>
    <w:rsid w:val="0039104D"/>
    <w:rsid w:val="003910CC"/>
    <w:rsid w:val="00391A27"/>
    <w:rsid w:val="00391AFA"/>
    <w:rsid w:val="00392CA7"/>
    <w:rsid w:val="003940DD"/>
    <w:rsid w:val="00394242"/>
    <w:rsid w:val="003942E6"/>
    <w:rsid w:val="00394429"/>
    <w:rsid w:val="003948C1"/>
    <w:rsid w:val="00394EA1"/>
    <w:rsid w:val="00395359"/>
    <w:rsid w:val="00395C80"/>
    <w:rsid w:val="00396018"/>
    <w:rsid w:val="00396108"/>
    <w:rsid w:val="003961DC"/>
    <w:rsid w:val="003967F0"/>
    <w:rsid w:val="00397829"/>
    <w:rsid w:val="003A182D"/>
    <w:rsid w:val="003A21E5"/>
    <w:rsid w:val="003A3079"/>
    <w:rsid w:val="003A3B07"/>
    <w:rsid w:val="003A41F5"/>
    <w:rsid w:val="003A456D"/>
    <w:rsid w:val="003A4583"/>
    <w:rsid w:val="003A48A2"/>
    <w:rsid w:val="003A4BCE"/>
    <w:rsid w:val="003A52A1"/>
    <w:rsid w:val="003A5C94"/>
    <w:rsid w:val="003A5F96"/>
    <w:rsid w:val="003A7842"/>
    <w:rsid w:val="003B0221"/>
    <w:rsid w:val="003B0A79"/>
    <w:rsid w:val="003B0ACF"/>
    <w:rsid w:val="003B0E3A"/>
    <w:rsid w:val="003B2E6B"/>
    <w:rsid w:val="003B3AD0"/>
    <w:rsid w:val="003B47B6"/>
    <w:rsid w:val="003B516F"/>
    <w:rsid w:val="003B5449"/>
    <w:rsid w:val="003B5D0D"/>
    <w:rsid w:val="003B5FFC"/>
    <w:rsid w:val="003B64DC"/>
    <w:rsid w:val="003B6F79"/>
    <w:rsid w:val="003B7499"/>
    <w:rsid w:val="003B762C"/>
    <w:rsid w:val="003C129A"/>
    <w:rsid w:val="003C151A"/>
    <w:rsid w:val="003C3717"/>
    <w:rsid w:val="003C3771"/>
    <w:rsid w:val="003C3F65"/>
    <w:rsid w:val="003C4718"/>
    <w:rsid w:val="003C5085"/>
    <w:rsid w:val="003C50C5"/>
    <w:rsid w:val="003C57BE"/>
    <w:rsid w:val="003C5B26"/>
    <w:rsid w:val="003C60E7"/>
    <w:rsid w:val="003C68C1"/>
    <w:rsid w:val="003C6AFE"/>
    <w:rsid w:val="003C78E9"/>
    <w:rsid w:val="003D0353"/>
    <w:rsid w:val="003D1A21"/>
    <w:rsid w:val="003D2ADE"/>
    <w:rsid w:val="003D2C01"/>
    <w:rsid w:val="003D2FA6"/>
    <w:rsid w:val="003D31CC"/>
    <w:rsid w:val="003D493D"/>
    <w:rsid w:val="003D50D5"/>
    <w:rsid w:val="003D52A7"/>
    <w:rsid w:val="003D5788"/>
    <w:rsid w:val="003D68FC"/>
    <w:rsid w:val="003D79F9"/>
    <w:rsid w:val="003D7C5D"/>
    <w:rsid w:val="003D7D16"/>
    <w:rsid w:val="003E083F"/>
    <w:rsid w:val="003E13B6"/>
    <w:rsid w:val="003E2A9B"/>
    <w:rsid w:val="003E412E"/>
    <w:rsid w:val="003E452C"/>
    <w:rsid w:val="003E4A1C"/>
    <w:rsid w:val="003E5A4C"/>
    <w:rsid w:val="003E6708"/>
    <w:rsid w:val="003E6D55"/>
    <w:rsid w:val="003E7C49"/>
    <w:rsid w:val="003F1BF0"/>
    <w:rsid w:val="003F23EA"/>
    <w:rsid w:val="003F3766"/>
    <w:rsid w:val="003F3976"/>
    <w:rsid w:val="003F43C7"/>
    <w:rsid w:val="003F4702"/>
    <w:rsid w:val="003F4D10"/>
    <w:rsid w:val="003F590D"/>
    <w:rsid w:val="003F5E19"/>
    <w:rsid w:val="003F680F"/>
    <w:rsid w:val="003F6C04"/>
    <w:rsid w:val="003F7D69"/>
    <w:rsid w:val="004006FC"/>
    <w:rsid w:val="004008D7"/>
    <w:rsid w:val="00400DB2"/>
    <w:rsid w:val="00401351"/>
    <w:rsid w:val="004014EE"/>
    <w:rsid w:val="00401942"/>
    <w:rsid w:val="00403073"/>
    <w:rsid w:val="0040321F"/>
    <w:rsid w:val="00403DBA"/>
    <w:rsid w:val="004044AF"/>
    <w:rsid w:val="00405543"/>
    <w:rsid w:val="0040583B"/>
    <w:rsid w:val="00405A95"/>
    <w:rsid w:val="0040600F"/>
    <w:rsid w:val="00406D25"/>
    <w:rsid w:val="00406DB2"/>
    <w:rsid w:val="00406E41"/>
    <w:rsid w:val="0040701E"/>
    <w:rsid w:val="004073A9"/>
    <w:rsid w:val="00407F4B"/>
    <w:rsid w:val="00410254"/>
    <w:rsid w:val="00410308"/>
    <w:rsid w:val="00412805"/>
    <w:rsid w:val="00412F11"/>
    <w:rsid w:val="00413678"/>
    <w:rsid w:val="00414153"/>
    <w:rsid w:val="00416261"/>
    <w:rsid w:val="00416AF8"/>
    <w:rsid w:val="00416D79"/>
    <w:rsid w:val="00417275"/>
    <w:rsid w:val="004172B2"/>
    <w:rsid w:val="004172DC"/>
    <w:rsid w:val="00417698"/>
    <w:rsid w:val="00420A16"/>
    <w:rsid w:val="00420CEE"/>
    <w:rsid w:val="004216AB"/>
    <w:rsid w:val="004218B2"/>
    <w:rsid w:val="00421B68"/>
    <w:rsid w:val="00422B94"/>
    <w:rsid w:val="00423353"/>
    <w:rsid w:val="00426667"/>
    <w:rsid w:val="004268B0"/>
    <w:rsid w:val="00427560"/>
    <w:rsid w:val="00431556"/>
    <w:rsid w:val="004328E8"/>
    <w:rsid w:val="004329A0"/>
    <w:rsid w:val="00432BA3"/>
    <w:rsid w:val="00433904"/>
    <w:rsid w:val="00433E24"/>
    <w:rsid w:val="00434284"/>
    <w:rsid w:val="004369B1"/>
    <w:rsid w:val="004378BA"/>
    <w:rsid w:val="00442296"/>
    <w:rsid w:val="00442E3B"/>
    <w:rsid w:val="004434A3"/>
    <w:rsid w:val="00443810"/>
    <w:rsid w:val="00444297"/>
    <w:rsid w:val="004443FA"/>
    <w:rsid w:val="004446B0"/>
    <w:rsid w:val="0044509E"/>
    <w:rsid w:val="00445169"/>
    <w:rsid w:val="0044601B"/>
    <w:rsid w:val="0044676D"/>
    <w:rsid w:val="00446A82"/>
    <w:rsid w:val="00446DA4"/>
    <w:rsid w:val="004473DC"/>
    <w:rsid w:val="00450C82"/>
    <w:rsid w:val="00451399"/>
    <w:rsid w:val="0045178E"/>
    <w:rsid w:val="00451BC8"/>
    <w:rsid w:val="00451CAA"/>
    <w:rsid w:val="00452101"/>
    <w:rsid w:val="00453490"/>
    <w:rsid w:val="00453677"/>
    <w:rsid w:val="00453934"/>
    <w:rsid w:val="004539E4"/>
    <w:rsid w:val="004542A7"/>
    <w:rsid w:val="0045560D"/>
    <w:rsid w:val="0045573B"/>
    <w:rsid w:val="00455C18"/>
    <w:rsid w:val="00457046"/>
    <w:rsid w:val="00457484"/>
    <w:rsid w:val="004575F8"/>
    <w:rsid w:val="00457939"/>
    <w:rsid w:val="00463240"/>
    <w:rsid w:val="0046355F"/>
    <w:rsid w:val="004637E6"/>
    <w:rsid w:val="00464A95"/>
    <w:rsid w:val="00464DBE"/>
    <w:rsid w:val="0046554B"/>
    <w:rsid w:val="00465633"/>
    <w:rsid w:val="0046594F"/>
    <w:rsid w:val="00465D3A"/>
    <w:rsid w:val="00466DFC"/>
    <w:rsid w:val="00466E91"/>
    <w:rsid w:val="00467960"/>
    <w:rsid w:val="00467CAA"/>
    <w:rsid w:val="00470CBE"/>
    <w:rsid w:val="00471FDD"/>
    <w:rsid w:val="004720C3"/>
    <w:rsid w:val="00474EF4"/>
    <w:rsid w:val="00475257"/>
    <w:rsid w:val="0047579E"/>
    <w:rsid w:val="00476404"/>
    <w:rsid w:val="0047652A"/>
    <w:rsid w:val="004769BF"/>
    <w:rsid w:val="00476A53"/>
    <w:rsid w:val="00476A78"/>
    <w:rsid w:val="00477CD5"/>
    <w:rsid w:val="00477CF5"/>
    <w:rsid w:val="00480F45"/>
    <w:rsid w:val="004810F5"/>
    <w:rsid w:val="004819ED"/>
    <w:rsid w:val="00481A76"/>
    <w:rsid w:val="00482E2D"/>
    <w:rsid w:val="00482EC3"/>
    <w:rsid w:val="0048385C"/>
    <w:rsid w:val="00483C69"/>
    <w:rsid w:val="004845BB"/>
    <w:rsid w:val="00484E3F"/>
    <w:rsid w:val="00484F04"/>
    <w:rsid w:val="004850BF"/>
    <w:rsid w:val="00485C3C"/>
    <w:rsid w:val="00485D66"/>
    <w:rsid w:val="00487E1B"/>
    <w:rsid w:val="00490491"/>
    <w:rsid w:val="0049066D"/>
    <w:rsid w:val="00490920"/>
    <w:rsid w:val="00491807"/>
    <w:rsid w:val="0049241D"/>
    <w:rsid w:val="00492721"/>
    <w:rsid w:val="00492A39"/>
    <w:rsid w:val="00493207"/>
    <w:rsid w:val="004936FD"/>
    <w:rsid w:val="00493958"/>
    <w:rsid w:val="00493993"/>
    <w:rsid w:val="00494364"/>
    <w:rsid w:val="00494597"/>
    <w:rsid w:val="004947F3"/>
    <w:rsid w:val="004957EC"/>
    <w:rsid w:val="00495E1B"/>
    <w:rsid w:val="00495F37"/>
    <w:rsid w:val="00496671"/>
    <w:rsid w:val="00496D9A"/>
    <w:rsid w:val="004A03AD"/>
    <w:rsid w:val="004A0B0F"/>
    <w:rsid w:val="004A1F2F"/>
    <w:rsid w:val="004A2158"/>
    <w:rsid w:val="004A2E97"/>
    <w:rsid w:val="004A4533"/>
    <w:rsid w:val="004A4A05"/>
    <w:rsid w:val="004A52E3"/>
    <w:rsid w:val="004A5D26"/>
    <w:rsid w:val="004A61CB"/>
    <w:rsid w:val="004A7BF3"/>
    <w:rsid w:val="004A7C2F"/>
    <w:rsid w:val="004B09FB"/>
    <w:rsid w:val="004B168D"/>
    <w:rsid w:val="004B37F6"/>
    <w:rsid w:val="004B4589"/>
    <w:rsid w:val="004B46EA"/>
    <w:rsid w:val="004B4703"/>
    <w:rsid w:val="004B4BD3"/>
    <w:rsid w:val="004B4D42"/>
    <w:rsid w:val="004B5CF8"/>
    <w:rsid w:val="004B6C41"/>
    <w:rsid w:val="004B6EAB"/>
    <w:rsid w:val="004C239C"/>
    <w:rsid w:val="004C246A"/>
    <w:rsid w:val="004C2C82"/>
    <w:rsid w:val="004C3441"/>
    <w:rsid w:val="004C35E7"/>
    <w:rsid w:val="004C4109"/>
    <w:rsid w:val="004C4A8C"/>
    <w:rsid w:val="004C4F7C"/>
    <w:rsid w:val="004C559E"/>
    <w:rsid w:val="004C5672"/>
    <w:rsid w:val="004C74B1"/>
    <w:rsid w:val="004D0EF9"/>
    <w:rsid w:val="004D1526"/>
    <w:rsid w:val="004D31A1"/>
    <w:rsid w:val="004D32D5"/>
    <w:rsid w:val="004D41C6"/>
    <w:rsid w:val="004D4272"/>
    <w:rsid w:val="004D4F61"/>
    <w:rsid w:val="004D513D"/>
    <w:rsid w:val="004D5F4A"/>
    <w:rsid w:val="004D6167"/>
    <w:rsid w:val="004D631B"/>
    <w:rsid w:val="004D688B"/>
    <w:rsid w:val="004D69A0"/>
    <w:rsid w:val="004D6CFA"/>
    <w:rsid w:val="004D6FFF"/>
    <w:rsid w:val="004D7FBE"/>
    <w:rsid w:val="004E0014"/>
    <w:rsid w:val="004E0748"/>
    <w:rsid w:val="004E0B27"/>
    <w:rsid w:val="004E0EA9"/>
    <w:rsid w:val="004E12CF"/>
    <w:rsid w:val="004E223A"/>
    <w:rsid w:val="004E26C9"/>
    <w:rsid w:val="004E287D"/>
    <w:rsid w:val="004E3443"/>
    <w:rsid w:val="004E3850"/>
    <w:rsid w:val="004E4ECE"/>
    <w:rsid w:val="004E4F44"/>
    <w:rsid w:val="004E513E"/>
    <w:rsid w:val="004E51AD"/>
    <w:rsid w:val="004E56F7"/>
    <w:rsid w:val="004E6707"/>
    <w:rsid w:val="004F1F15"/>
    <w:rsid w:val="004F27E5"/>
    <w:rsid w:val="004F36A0"/>
    <w:rsid w:val="004F3A8F"/>
    <w:rsid w:val="004F479B"/>
    <w:rsid w:val="004F57AA"/>
    <w:rsid w:val="004F5846"/>
    <w:rsid w:val="004F5A90"/>
    <w:rsid w:val="004F5F31"/>
    <w:rsid w:val="004F6BC0"/>
    <w:rsid w:val="004F7636"/>
    <w:rsid w:val="00502118"/>
    <w:rsid w:val="00502B56"/>
    <w:rsid w:val="00503F14"/>
    <w:rsid w:val="0050442F"/>
    <w:rsid w:val="005049D6"/>
    <w:rsid w:val="0050526E"/>
    <w:rsid w:val="00505594"/>
    <w:rsid w:val="005056D3"/>
    <w:rsid w:val="00505FB8"/>
    <w:rsid w:val="00506174"/>
    <w:rsid w:val="005061A4"/>
    <w:rsid w:val="005062BC"/>
    <w:rsid w:val="00506359"/>
    <w:rsid w:val="005067B0"/>
    <w:rsid w:val="00507399"/>
    <w:rsid w:val="00507450"/>
    <w:rsid w:val="005074B7"/>
    <w:rsid w:val="00510A07"/>
    <w:rsid w:val="00511551"/>
    <w:rsid w:val="00511F32"/>
    <w:rsid w:val="0051202E"/>
    <w:rsid w:val="00512BCD"/>
    <w:rsid w:val="00512E30"/>
    <w:rsid w:val="005147C8"/>
    <w:rsid w:val="00514AAD"/>
    <w:rsid w:val="0051587D"/>
    <w:rsid w:val="00516BF4"/>
    <w:rsid w:val="00516EC2"/>
    <w:rsid w:val="00517060"/>
    <w:rsid w:val="00517691"/>
    <w:rsid w:val="005177D6"/>
    <w:rsid w:val="00520E45"/>
    <w:rsid w:val="00520E9A"/>
    <w:rsid w:val="00520F8D"/>
    <w:rsid w:val="00521757"/>
    <w:rsid w:val="00521D25"/>
    <w:rsid w:val="00521DBB"/>
    <w:rsid w:val="00522478"/>
    <w:rsid w:val="00523888"/>
    <w:rsid w:val="00524469"/>
    <w:rsid w:val="00524C17"/>
    <w:rsid w:val="00525878"/>
    <w:rsid w:val="00526545"/>
    <w:rsid w:val="00526DF2"/>
    <w:rsid w:val="0052725B"/>
    <w:rsid w:val="00527473"/>
    <w:rsid w:val="005276A7"/>
    <w:rsid w:val="00527A39"/>
    <w:rsid w:val="00527ADD"/>
    <w:rsid w:val="00530342"/>
    <w:rsid w:val="00530F95"/>
    <w:rsid w:val="00531A22"/>
    <w:rsid w:val="005324EB"/>
    <w:rsid w:val="00533282"/>
    <w:rsid w:val="005360CC"/>
    <w:rsid w:val="00536B25"/>
    <w:rsid w:val="00537A88"/>
    <w:rsid w:val="0054003F"/>
    <w:rsid w:val="00540126"/>
    <w:rsid w:val="00540508"/>
    <w:rsid w:val="00540BD3"/>
    <w:rsid w:val="00540E91"/>
    <w:rsid w:val="00541556"/>
    <w:rsid w:val="005415AE"/>
    <w:rsid w:val="00541D80"/>
    <w:rsid w:val="00542214"/>
    <w:rsid w:val="0054266A"/>
    <w:rsid w:val="00543C3B"/>
    <w:rsid w:val="00543E1A"/>
    <w:rsid w:val="005442DF"/>
    <w:rsid w:val="00544912"/>
    <w:rsid w:val="00545452"/>
    <w:rsid w:val="00545580"/>
    <w:rsid w:val="00545E8F"/>
    <w:rsid w:val="00546300"/>
    <w:rsid w:val="00546DB5"/>
    <w:rsid w:val="00550F2A"/>
    <w:rsid w:val="00551E5D"/>
    <w:rsid w:val="00552668"/>
    <w:rsid w:val="00552AA6"/>
    <w:rsid w:val="0055306D"/>
    <w:rsid w:val="0055333A"/>
    <w:rsid w:val="005538DD"/>
    <w:rsid w:val="00554343"/>
    <w:rsid w:val="00554410"/>
    <w:rsid w:val="005546B8"/>
    <w:rsid w:val="00556EEF"/>
    <w:rsid w:val="0055755E"/>
    <w:rsid w:val="0055760B"/>
    <w:rsid w:val="0055767D"/>
    <w:rsid w:val="005576EC"/>
    <w:rsid w:val="005600CE"/>
    <w:rsid w:val="0056047D"/>
    <w:rsid w:val="00560B13"/>
    <w:rsid w:val="00562107"/>
    <w:rsid w:val="005647D3"/>
    <w:rsid w:val="005655F9"/>
    <w:rsid w:val="0056661D"/>
    <w:rsid w:val="00567631"/>
    <w:rsid w:val="00567CA3"/>
    <w:rsid w:val="005705DF"/>
    <w:rsid w:val="00570E84"/>
    <w:rsid w:val="00571726"/>
    <w:rsid w:val="00571CDC"/>
    <w:rsid w:val="00572409"/>
    <w:rsid w:val="00574E36"/>
    <w:rsid w:val="0057528C"/>
    <w:rsid w:val="00575A14"/>
    <w:rsid w:val="00575C17"/>
    <w:rsid w:val="005760E8"/>
    <w:rsid w:val="005767C3"/>
    <w:rsid w:val="0057706F"/>
    <w:rsid w:val="00580C11"/>
    <w:rsid w:val="00580F29"/>
    <w:rsid w:val="00581B4F"/>
    <w:rsid w:val="00581B81"/>
    <w:rsid w:val="00581E2B"/>
    <w:rsid w:val="00582081"/>
    <w:rsid w:val="00582E41"/>
    <w:rsid w:val="00585071"/>
    <w:rsid w:val="00585F53"/>
    <w:rsid w:val="00586990"/>
    <w:rsid w:val="005904F7"/>
    <w:rsid w:val="00590E4A"/>
    <w:rsid w:val="005916F0"/>
    <w:rsid w:val="005917E1"/>
    <w:rsid w:val="00591E41"/>
    <w:rsid w:val="00591F39"/>
    <w:rsid w:val="00592970"/>
    <w:rsid w:val="005940B1"/>
    <w:rsid w:val="005945E4"/>
    <w:rsid w:val="005951A0"/>
    <w:rsid w:val="00595262"/>
    <w:rsid w:val="0059639E"/>
    <w:rsid w:val="00596AAE"/>
    <w:rsid w:val="00597FF9"/>
    <w:rsid w:val="005A028B"/>
    <w:rsid w:val="005A0608"/>
    <w:rsid w:val="005A14D2"/>
    <w:rsid w:val="005A1A76"/>
    <w:rsid w:val="005A26AC"/>
    <w:rsid w:val="005A38CD"/>
    <w:rsid w:val="005A3FA9"/>
    <w:rsid w:val="005A474E"/>
    <w:rsid w:val="005A5359"/>
    <w:rsid w:val="005A568B"/>
    <w:rsid w:val="005A5F8B"/>
    <w:rsid w:val="005A6D1C"/>
    <w:rsid w:val="005A726D"/>
    <w:rsid w:val="005A77A5"/>
    <w:rsid w:val="005B0207"/>
    <w:rsid w:val="005B130F"/>
    <w:rsid w:val="005B1651"/>
    <w:rsid w:val="005B1683"/>
    <w:rsid w:val="005B19A6"/>
    <w:rsid w:val="005B1E5F"/>
    <w:rsid w:val="005B2CD3"/>
    <w:rsid w:val="005B31A1"/>
    <w:rsid w:val="005B3AE1"/>
    <w:rsid w:val="005B5AC7"/>
    <w:rsid w:val="005B5D35"/>
    <w:rsid w:val="005B6302"/>
    <w:rsid w:val="005B63B7"/>
    <w:rsid w:val="005B73F1"/>
    <w:rsid w:val="005B77D8"/>
    <w:rsid w:val="005C0999"/>
    <w:rsid w:val="005C1C8C"/>
    <w:rsid w:val="005C21BC"/>
    <w:rsid w:val="005C28C3"/>
    <w:rsid w:val="005C315D"/>
    <w:rsid w:val="005C3622"/>
    <w:rsid w:val="005C3B39"/>
    <w:rsid w:val="005C3DA6"/>
    <w:rsid w:val="005C47AF"/>
    <w:rsid w:val="005C4830"/>
    <w:rsid w:val="005C54B3"/>
    <w:rsid w:val="005C5914"/>
    <w:rsid w:val="005C5D62"/>
    <w:rsid w:val="005C6380"/>
    <w:rsid w:val="005C66AD"/>
    <w:rsid w:val="005C70CD"/>
    <w:rsid w:val="005C7552"/>
    <w:rsid w:val="005C7721"/>
    <w:rsid w:val="005C7753"/>
    <w:rsid w:val="005D032B"/>
    <w:rsid w:val="005D0CB5"/>
    <w:rsid w:val="005D205A"/>
    <w:rsid w:val="005D2CB7"/>
    <w:rsid w:val="005D3DC5"/>
    <w:rsid w:val="005D4005"/>
    <w:rsid w:val="005D425B"/>
    <w:rsid w:val="005D436F"/>
    <w:rsid w:val="005D4B3B"/>
    <w:rsid w:val="005D506B"/>
    <w:rsid w:val="005D5C0D"/>
    <w:rsid w:val="005D6213"/>
    <w:rsid w:val="005D7B82"/>
    <w:rsid w:val="005D7D77"/>
    <w:rsid w:val="005D7E17"/>
    <w:rsid w:val="005E00E7"/>
    <w:rsid w:val="005E0CFE"/>
    <w:rsid w:val="005E2206"/>
    <w:rsid w:val="005E273B"/>
    <w:rsid w:val="005E4F2F"/>
    <w:rsid w:val="005E53E5"/>
    <w:rsid w:val="005E5456"/>
    <w:rsid w:val="005E58BA"/>
    <w:rsid w:val="005E5DE7"/>
    <w:rsid w:val="005E6183"/>
    <w:rsid w:val="005E767B"/>
    <w:rsid w:val="005E7E6B"/>
    <w:rsid w:val="005F0010"/>
    <w:rsid w:val="005F0B1E"/>
    <w:rsid w:val="005F0C6C"/>
    <w:rsid w:val="005F0FED"/>
    <w:rsid w:val="005F1DC1"/>
    <w:rsid w:val="005F2E28"/>
    <w:rsid w:val="005F36F7"/>
    <w:rsid w:val="005F431F"/>
    <w:rsid w:val="005F450C"/>
    <w:rsid w:val="005F5738"/>
    <w:rsid w:val="005F62AF"/>
    <w:rsid w:val="005F6DB5"/>
    <w:rsid w:val="005F6F2C"/>
    <w:rsid w:val="005F7256"/>
    <w:rsid w:val="005F7875"/>
    <w:rsid w:val="00601AFB"/>
    <w:rsid w:val="00601B24"/>
    <w:rsid w:val="00601C02"/>
    <w:rsid w:val="006021D6"/>
    <w:rsid w:val="00602412"/>
    <w:rsid w:val="00602A1D"/>
    <w:rsid w:val="00603060"/>
    <w:rsid w:val="00603D23"/>
    <w:rsid w:val="006041A7"/>
    <w:rsid w:val="00604CC1"/>
    <w:rsid w:val="00605168"/>
    <w:rsid w:val="00605D51"/>
    <w:rsid w:val="00606BAA"/>
    <w:rsid w:val="00606BAE"/>
    <w:rsid w:val="0061075D"/>
    <w:rsid w:val="0061177A"/>
    <w:rsid w:val="00611CA2"/>
    <w:rsid w:val="00612162"/>
    <w:rsid w:val="00612583"/>
    <w:rsid w:val="00612AEE"/>
    <w:rsid w:val="006130AC"/>
    <w:rsid w:val="0061356C"/>
    <w:rsid w:val="0061390D"/>
    <w:rsid w:val="00614471"/>
    <w:rsid w:val="006152AA"/>
    <w:rsid w:val="00617163"/>
    <w:rsid w:val="0062052E"/>
    <w:rsid w:val="0062119B"/>
    <w:rsid w:val="00621977"/>
    <w:rsid w:val="006226E1"/>
    <w:rsid w:val="00622C25"/>
    <w:rsid w:val="006238D5"/>
    <w:rsid w:val="006240BF"/>
    <w:rsid w:val="00624213"/>
    <w:rsid w:val="006247D4"/>
    <w:rsid w:val="00624E98"/>
    <w:rsid w:val="00625385"/>
    <w:rsid w:val="0062550C"/>
    <w:rsid w:val="00625D32"/>
    <w:rsid w:val="00626766"/>
    <w:rsid w:val="00626BD8"/>
    <w:rsid w:val="006273F3"/>
    <w:rsid w:val="00627603"/>
    <w:rsid w:val="0063116D"/>
    <w:rsid w:val="00631451"/>
    <w:rsid w:val="00632066"/>
    <w:rsid w:val="00632743"/>
    <w:rsid w:val="00632FBA"/>
    <w:rsid w:val="006333E8"/>
    <w:rsid w:val="00633D1B"/>
    <w:rsid w:val="006346B1"/>
    <w:rsid w:val="00634E4A"/>
    <w:rsid w:val="006363E1"/>
    <w:rsid w:val="00636903"/>
    <w:rsid w:val="0064137A"/>
    <w:rsid w:val="00641909"/>
    <w:rsid w:val="0064206F"/>
    <w:rsid w:val="0064437B"/>
    <w:rsid w:val="006445BA"/>
    <w:rsid w:val="00644830"/>
    <w:rsid w:val="0064530C"/>
    <w:rsid w:val="00645433"/>
    <w:rsid w:val="0064578E"/>
    <w:rsid w:val="00646485"/>
    <w:rsid w:val="0064724D"/>
    <w:rsid w:val="006477B3"/>
    <w:rsid w:val="00647EEE"/>
    <w:rsid w:val="00650201"/>
    <w:rsid w:val="00650C39"/>
    <w:rsid w:val="00651654"/>
    <w:rsid w:val="00652AE3"/>
    <w:rsid w:val="00652B7D"/>
    <w:rsid w:val="006575A3"/>
    <w:rsid w:val="006576CC"/>
    <w:rsid w:val="006577BD"/>
    <w:rsid w:val="00657ABA"/>
    <w:rsid w:val="00657B69"/>
    <w:rsid w:val="00660273"/>
    <w:rsid w:val="0066031A"/>
    <w:rsid w:val="00660423"/>
    <w:rsid w:val="00660719"/>
    <w:rsid w:val="0066084B"/>
    <w:rsid w:val="00660C8B"/>
    <w:rsid w:val="0066105E"/>
    <w:rsid w:val="00661255"/>
    <w:rsid w:val="0066185A"/>
    <w:rsid w:val="006618B0"/>
    <w:rsid w:val="0066265C"/>
    <w:rsid w:val="006629A1"/>
    <w:rsid w:val="00663884"/>
    <w:rsid w:val="00664B11"/>
    <w:rsid w:val="00664CAD"/>
    <w:rsid w:val="0066543C"/>
    <w:rsid w:val="00665B3B"/>
    <w:rsid w:val="006662A9"/>
    <w:rsid w:val="0066688B"/>
    <w:rsid w:val="006679FC"/>
    <w:rsid w:val="00671182"/>
    <w:rsid w:val="006712C9"/>
    <w:rsid w:val="006719FC"/>
    <w:rsid w:val="00671A5E"/>
    <w:rsid w:val="00671FA2"/>
    <w:rsid w:val="006721FC"/>
    <w:rsid w:val="0067328E"/>
    <w:rsid w:val="006736F3"/>
    <w:rsid w:val="00674651"/>
    <w:rsid w:val="006748F9"/>
    <w:rsid w:val="00676793"/>
    <w:rsid w:val="00676E31"/>
    <w:rsid w:val="00680594"/>
    <w:rsid w:val="00680898"/>
    <w:rsid w:val="00680B67"/>
    <w:rsid w:val="00680C79"/>
    <w:rsid w:val="00680FBE"/>
    <w:rsid w:val="00681E5F"/>
    <w:rsid w:val="00682CDB"/>
    <w:rsid w:val="00683809"/>
    <w:rsid w:val="00683998"/>
    <w:rsid w:val="006848D7"/>
    <w:rsid w:val="00684A9C"/>
    <w:rsid w:val="00684E23"/>
    <w:rsid w:val="0068675E"/>
    <w:rsid w:val="00686F81"/>
    <w:rsid w:val="0068718B"/>
    <w:rsid w:val="0068726F"/>
    <w:rsid w:val="006917A8"/>
    <w:rsid w:val="00692759"/>
    <w:rsid w:val="006928E0"/>
    <w:rsid w:val="00692D73"/>
    <w:rsid w:val="006933F8"/>
    <w:rsid w:val="00693636"/>
    <w:rsid w:val="00694936"/>
    <w:rsid w:val="00694A7F"/>
    <w:rsid w:val="00694C3B"/>
    <w:rsid w:val="00695665"/>
    <w:rsid w:val="0069762D"/>
    <w:rsid w:val="006A0291"/>
    <w:rsid w:val="006A0C9B"/>
    <w:rsid w:val="006A104A"/>
    <w:rsid w:val="006A15F3"/>
    <w:rsid w:val="006A3969"/>
    <w:rsid w:val="006A498D"/>
    <w:rsid w:val="006A68AE"/>
    <w:rsid w:val="006A6B9A"/>
    <w:rsid w:val="006A7226"/>
    <w:rsid w:val="006A75F0"/>
    <w:rsid w:val="006A7867"/>
    <w:rsid w:val="006A7BD1"/>
    <w:rsid w:val="006A7ED0"/>
    <w:rsid w:val="006B015C"/>
    <w:rsid w:val="006B025C"/>
    <w:rsid w:val="006B077F"/>
    <w:rsid w:val="006B1EDD"/>
    <w:rsid w:val="006B1FF7"/>
    <w:rsid w:val="006B2206"/>
    <w:rsid w:val="006B25F4"/>
    <w:rsid w:val="006B2DB9"/>
    <w:rsid w:val="006B2E7D"/>
    <w:rsid w:val="006B40A3"/>
    <w:rsid w:val="006B4671"/>
    <w:rsid w:val="006B4879"/>
    <w:rsid w:val="006B4A42"/>
    <w:rsid w:val="006B4E02"/>
    <w:rsid w:val="006B536A"/>
    <w:rsid w:val="006B61DE"/>
    <w:rsid w:val="006B6DCE"/>
    <w:rsid w:val="006B7070"/>
    <w:rsid w:val="006B72EB"/>
    <w:rsid w:val="006B7316"/>
    <w:rsid w:val="006C0561"/>
    <w:rsid w:val="006C06E9"/>
    <w:rsid w:val="006C0B47"/>
    <w:rsid w:val="006C11E9"/>
    <w:rsid w:val="006C1BD1"/>
    <w:rsid w:val="006C1CFD"/>
    <w:rsid w:val="006C20AE"/>
    <w:rsid w:val="006C24C6"/>
    <w:rsid w:val="006C43BD"/>
    <w:rsid w:val="006C4A85"/>
    <w:rsid w:val="006C4BB2"/>
    <w:rsid w:val="006C4D03"/>
    <w:rsid w:val="006C5334"/>
    <w:rsid w:val="006C5B2C"/>
    <w:rsid w:val="006C6EAF"/>
    <w:rsid w:val="006C7404"/>
    <w:rsid w:val="006D0020"/>
    <w:rsid w:val="006D06C3"/>
    <w:rsid w:val="006D091A"/>
    <w:rsid w:val="006D0B5B"/>
    <w:rsid w:val="006D0FF7"/>
    <w:rsid w:val="006D302E"/>
    <w:rsid w:val="006D33ED"/>
    <w:rsid w:val="006D359A"/>
    <w:rsid w:val="006D3A70"/>
    <w:rsid w:val="006D492E"/>
    <w:rsid w:val="006D638D"/>
    <w:rsid w:val="006D6783"/>
    <w:rsid w:val="006D71AB"/>
    <w:rsid w:val="006D7B91"/>
    <w:rsid w:val="006E0227"/>
    <w:rsid w:val="006E083C"/>
    <w:rsid w:val="006E14C1"/>
    <w:rsid w:val="006E18ED"/>
    <w:rsid w:val="006E195A"/>
    <w:rsid w:val="006E1963"/>
    <w:rsid w:val="006E206C"/>
    <w:rsid w:val="006E2A2D"/>
    <w:rsid w:val="006E3371"/>
    <w:rsid w:val="006E4B91"/>
    <w:rsid w:val="006E5A27"/>
    <w:rsid w:val="006E5BC0"/>
    <w:rsid w:val="006E603A"/>
    <w:rsid w:val="006E607A"/>
    <w:rsid w:val="006E61E0"/>
    <w:rsid w:val="006E672C"/>
    <w:rsid w:val="006E719D"/>
    <w:rsid w:val="006F01E0"/>
    <w:rsid w:val="006F0DA4"/>
    <w:rsid w:val="006F1A31"/>
    <w:rsid w:val="006F1DE3"/>
    <w:rsid w:val="006F1E58"/>
    <w:rsid w:val="006F24F3"/>
    <w:rsid w:val="006F27C7"/>
    <w:rsid w:val="006F4AE5"/>
    <w:rsid w:val="006F4FF8"/>
    <w:rsid w:val="006F533E"/>
    <w:rsid w:val="006F5F54"/>
    <w:rsid w:val="006F63D0"/>
    <w:rsid w:val="006F6B5C"/>
    <w:rsid w:val="006F74A3"/>
    <w:rsid w:val="00700A31"/>
    <w:rsid w:val="00701FAD"/>
    <w:rsid w:val="00702A7E"/>
    <w:rsid w:val="00703AB5"/>
    <w:rsid w:val="00703C9F"/>
    <w:rsid w:val="00704170"/>
    <w:rsid w:val="007042A8"/>
    <w:rsid w:val="007043CA"/>
    <w:rsid w:val="007044FF"/>
    <w:rsid w:val="00704F77"/>
    <w:rsid w:val="00705E62"/>
    <w:rsid w:val="00706BAF"/>
    <w:rsid w:val="00706F76"/>
    <w:rsid w:val="00707359"/>
    <w:rsid w:val="0071049F"/>
    <w:rsid w:val="00710CDB"/>
    <w:rsid w:val="00710F44"/>
    <w:rsid w:val="00711AE9"/>
    <w:rsid w:val="00711C85"/>
    <w:rsid w:val="00712AB6"/>
    <w:rsid w:val="00712D92"/>
    <w:rsid w:val="0071355F"/>
    <w:rsid w:val="007138F6"/>
    <w:rsid w:val="00714238"/>
    <w:rsid w:val="0071513D"/>
    <w:rsid w:val="00715328"/>
    <w:rsid w:val="007167E6"/>
    <w:rsid w:val="007170DF"/>
    <w:rsid w:val="007172DC"/>
    <w:rsid w:val="00717694"/>
    <w:rsid w:val="007207BE"/>
    <w:rsid w:val="0072085C"/>
    <w:rsid w:val="00721DCF"/>
    <w:rsid w:val="00722312"/>
    <w:rsid w:val="0072236D"/>
    <w:rsid w:val="00722994"/>
    <w:rsid w:val="00722F9F"/>
    <w:rsid w:val="0072414B"/>
    <w:rsid w:val="00725062"/>
    <w:rsid w:val="007256F4"/>
    <w:rsid w:val="00725D8D"/>
    <w:rsid w:val="007266DF"/>
    <w:rsid w:val="00726F18"/>
    <w:rsid w:val="007276A4"/>
    <w:rsid w:val="00727754"/>
    <w:rsid w:val="00727AF5"/>
    <w:rsid w:val="00730150"/>
    <w:rsid w:val="0073018D"/>
    <w:rsid w:val="00730C75"/>
    <w:rsid w:val="00730D01"/>
    <w:rsid w:val="007311AD"/>
    <w:rsid w:val="007314FB"/>
    <w:rsid w:val="00731596"/>
    <w:rsid w:val="007317B9"/>
    <w:rsid w:val="007319B3"/>
    <w:rsid w:val="007321D8"/>
    <w:rsid w:val="007324B9"/>
    <w:rsid w:val="007324EA"/>
    <w:rsid w:val="00732600"/>
    <w:rsid w:val="0073301F"/>
    <w:rsid w:val="00734436"/>
    <w:rsid w:val="0073445A"/>
    <w:rsid w:val="00734A1F"/>
    <w:rsid w:val="0073583A"/>
    <w:rsid w:val="00735890"/>
    <w:rsid w:val="00736259"/>
    <w:rsid w:val="007363B7"/>
    <w:rsid w:val="007367C3"/>
    <w:rsid w:val="00736FFE"/>
    <w:rsid w:val="007372B4"/>
    <w:rsid w:val="007374E0"/>
    <w:rsid w:val="00737BC2"/>
    <w:rsid w:val="00740B14"/>
    <w:rsid w:val="00740E00"/>
    <w:rsid w:val="00741566"/>
    <w:rsid w:val="00741E7F"/>
    <w:rsid w:val="00742819"/>
    <w:rsid w:val="00742C27"/>
    <w:rsid w:val="00742D4D"/>
    <w:rsid w:val="007440E0"/>
    <w:rsid w:val="00744792"/>
    <w:rsid w:val="00745041"/>
    <w:rsid w:val="007457BF"/>
    <w:rsid w:val="007475EF"/>
    <w:rsid w:val="007476AB"/>
    <w:rsid w:val="00747CA2"/>
    <w:rsid w:val="0075045F"/>
    <w:rsid w:val="00750CCE"/>
    <w:rsid w:val="00750F67"/>
    <w:rsid w:val="00751077"/>
    <w:rsid w:val="007510CF"/>
    <w:rsid w:val="00751588"/>
    <w:rsid w:val="007515BA"/>
    <w:rsid w:val="007519CD"/>
    <w:rsid w:val="00751A88"/>
    <w:rsid w:val="00752F79"/>
    <w:rsid w:val="00753D80"/>
    <w:rsid w:val="00753F05"/>
    <w:rsid w:val="00754ECA"/>
    <w:rsid w:val="00756BCC"/>
    <w:rsid w:val="00757E3F"/>
    <w:rsid w:val="0076055D"/>
    <w:rsid w:val="007606B5"/>
    <w:rsid w:val="00761043"/>
    <w:rsid w:val="00761291"/>
    <w:rsid w:val="00763040"/>
    <w:rsid w:val="00763C92"/>
    <w:rsid w:val="00764DD4"/>
    <w:rsid w:val="00764EE2"/>
    <w:rsid w:val="0076501A"/>
    <w:rsid w:val="0076506E"/>
    <w:rsid w:val="00765442"/>
    <w:rsid w:val="007656A0"/>
    <w:rsid w:val="00766ADC"/>
    <w:rsid w:val="00767625"/>
    <w:rsid w:val="00767ADC"/>
    <w:rsid w:val="00767F16"/>
    <w:rsid w:val="00771243"/>
    <w:rsid w:val="00773A36"/>
    <w:rsid w:val="00773ADE"/>
    <w:rsid w:val="007748F7"/>
    <w:rsid w:val="00774D05"/>
    <w:rsid w:val="00774EED"/>
    <w:rsid w:val="00774EF5"/>
    <w:rsid w:val="00775E82"/>
    <w:rsid w:val="00775F86"/>
    <w:rsid w:val="00776970"/>
    <w:rsid w:val="007775DD"/>
    <w:rsid w:val="00777644"/>
    <w:rsid w:val="00777BD4"/>
    <w:rsid w:val="00777C77"/>
    <w:rsid w:val="00780B43"/>
    <w:rsid w:val="00781A47"/>
    <w:rsid w:val="0078261B"/>
    <w:rsid w:val="0078288C"/>
    <w:rsid w:val="0078363C"/>
    <w:rsid w:val="0078568F"/>
    <w:rsid w:val="00785D8C"/>
    <w:rsid w:val="007865CE"/>
    <w:rsid w:val="0078679B"/>
    <w:rsid w:val="00786A66"/>
    <w:rsid w:val="0078704B"/>
    <w:rsid w:val="007873CC"/>
    <w:rsid w:val="0079089F"/>
    <w:rsid w:val="00790B30"/>
    <w:rsid w:val="00790D04"/>
    <w:rsid w:val="007910E2"/>
    <w:rsid w:val="007915CB"/>
    <w:rsid w:val="0079176C"/>
    <w:rsid w:val="007918A7"/>
    <w:rsid w:val="00792BC2"/>
    <w:rsid w:val="0079321A"/>
    <w:rsid w:val="007940AD"/>
    <w:rsid w:val="007947C9"/>
    <w:rsid w:val="007947FD"/>
    <w:rsid w:val="007948DD"/>
    <w:rsid w:val="007969F8"/>
    <w:rsid w:val="00797074"/>
    <w:rsid w:val="0079708A"/>
    <w:rsid w:val="0079774E"/>
    <w:rsid w:val="007A12E2"/>
    <w:rsid w:val="007A18DD"/>
    <w:rsid w:val="007A241C"/>
    <w:rsid w:val="007A30A5"/>
    <w:rsid w:val="007A4516"/>
    <w:rsid w:val="007A50D1"/>
    <w:rsid w:val="007A53CA"/>
    <w:rsid w:val="007A5BEE"/>
    <w:rsid w:val="007A63E2"/>
    <w:rsid w:val="007A6416"/>
    <w:rsid w:val="007A7577"/>
    <w:rsid w:val="007B01B1"/>
    <w:rsid w:val="007B047A"/>
    <w:rsid w:val="007B0A1D"/>
    <w:rsid w:val="007B0C89"/>
    <w:rsid w:val="007B2140"/>
    <w:rsid w:val="007B252E"/>
    <w:rsid w:val="007B3158"/>
    <w:rsid w:val="007B42FE"/>
    <w:rsid w:val="007B44D1"/>
    <w:rsid w:val="007B599D"/>
    <w:rsid w:val="007B6E1F"/>
    <w:rsid w:val="007B6F11"/>
    <w:rsid w:val="007B6F63"/>
    <w:rsid w:val="007B733C"/>
    <w:rsid w:val="007B7B8B"/>
    <w:rsid w:val="007C0545"/>
    <w:rsid w:val="007C071D"/>
    <w:rsid w:val="007C29BE"/>
    <w:rsid w:val="007C2A37"/>
    <w:rsid w:val="007C3C21"/>
    <w:rsid w:val="007C43E0"/>
    <w:rsid w:val="007C5781"/>
    <w:rsid w:val="007C5FDC"/>
    <w:rsid w:val="007C69F9"/>
    <w:rsid w:val="007C6F4B"/>
    <w:rsid w:val="007C71D9"/>
    <w:rsid w:val="007D0075"/>
    <w:rsid w:val="007D039E"/>
    <w:rsid w:val="007D0A70"/>
    <w:rsid w:val="007D13C8"/>
    <w:rsid w:val="007D1E12"/>
    <w:rsid w:val="007D232B"/>
    <w:rsid w:val="007D29A3"/>
    <w:rsid w:val="007D3488"/>
    <w:rsid w:val="007D366D"/>
    <w:rsid w:val="007D408B"/>
    <w:rsid w:val="007D4A2E"/>
    <w:rsid w:val="007D6C08"/>
    <w:rsid w:val="007D7141"/>
    <w:rsid w:val="007E0161"/>
    <w:rsid w:val="007E05A2"/>
    <w:rsid w:val="007E0B44"/>
    <w:rsid w:val="007E15A1"/>
    <w:rsid w:val="007E21C2"/>
    <w:rsid w:val="007E2DDA"/>
    <w:rsid w:val="007E3831"/>
    <w:rsid w:val="007E436F"/>
    <w:rsid w:val="007E4F44"/>
    <w:rsid w:val="007E56BA"/>
    <w:rsid w:val="007E5CC6"/>
    <w:rsid w:val="007E6517"/>
    <w:rsid w:val="007E69E5"/>
    <w:rsid w:val="007F05C3"/>
    <w:rsid w:val="007F0C1D"/>
    <w:rsid w:val="007F32FC"/>
    <w:rsid w:val="007F373E"/>
    <w:rsid w:val="007F3FAC"/>
    <w:rsid w:val="007F4957"/>
    <w:rsid w:val="007F49A6"/>
    <w:rsid w:val="007F4E01"/>
    <w:rsid w:val="007F5582"/>
    <w:rsid w:val="007F5BDA"/>
    <w:rsid w:val="007F5BE1"/>
    <w:rsid w:val="007F5E3A"/>
    <w:rsid w:val="007F6289"/>
    <w:rsid w:val="007F7784"/>
    <w:rsid w:val="007F7A64"/>
    <w:rsid w:val="007F7C16"/>
    <w:rsid w:val="0080064F"/>
    <w:rsid w:val="00804DEA"/>
    <w:rsid w:val="0080519E"/>
    <w:rsid w:val="00805317"/>
    <w:rsid w:val="00806088"/>
    <w:rsid w:val="008063A2"/>
    <w:rsid w:val="0080668D"/>
    <w:rsid w:val="0080789A"/>
    <w:rsid w:val="00807EC0"/>
    <w:rsid w:val="008102EA"/>
    <w:rsid w:val="0081054E"/>
    <w:rsid w:val="00810CA0"/>
    <w:rsid w:val="008112D8"/>
    <w:rsid w:val="008122F0"/>
    <w:rsid w:val="008135F8"/>
    <w:rsid w:val="00815B2E"/>
    <w:rsid w:val="00815FC3"/>
    <w:rsid w:val="008176FA"/>
    <w:rsid w:val="00820B54"/>
    <w:rsid w:val="008229D4"/>
    <w:rsid w:val="00822A91"/>
    <w:rsid w:val="00822F9A"/>
    <w:rsid w:val="00823170"/>
    <w:rsid w:val="00823AA9"/>
    <w:rsid w:val="00823CFA"/>
    <w:rsid w:val="00825112"/>
    <w:rsid w:val="00825B6D"/>
    <w:rsid w:val="0082626F"/>
    <w:rsid w:val="00826E6F"/>
    <w:rsid w:val="00827A66"/>
    <w:rsid w:val="00830242"/>
    <w:rsid w:val="0083089F"/>
    <w:rsid w:val="00831015"/>
    <w:rsid w:val="00831DA7"/>
    <w:rsid w:val="00832D30"/>
    <w:rsid w:val="00832F94"/>
    <w:rsid w:val="00833CB4"/>
    <w:rsid w:val="0083488D"/>
    <w:rsid w:val="00834910"/>
    <w:rsid w:val="008351B1"/>
    <w:rsid w:val="0083525C"/>
    <w:rsid w:val="00835728"/>
    <w:rsid w:val="00835A2C"/>
    <w:rsid w:val="00836030"/>
    <w:rsid w:val="00836A99"/>
    <w:rsid w:val="008376B7"/>
    <w:rsid w:val="0083795A"/>
    <w:rsid w:val="00837FB3"/>
    <w:rsid w:val="0084167C"/>
    <w:rsid w:val="00841D45"/>
    <w:rsid w:val="008420CA"/>
    <w:rsid w:val="00842574"/>
    <w:rsid w:val="00842E56"/>
    <w:rsid w:val="00843698"/>
    <w:rsid w:val="00843E62"/>
    <w:rsid w:val="00844979"/>
    <w:rsid w:val="00845B6D"/>
    <w:rsid w:val="00846CBF"/>
    <w:rsid w:val="008513B0"/>
    <w:rsid w:val="00851F21"/>
    <w:rsid w:val="00852948"/>
    <w:rsid w:val="00853287"/>
    <w:rsid w:val="00853864"/>
    <w:rsid w:val="00853E84"/>
    <w:rsid w:val="008548A3"/>
    <w:rsid w:val="00854977"/>
    <w:rsid w:val="008552B8"/>
    <w:rsid w:val="00856297"/>
    <w:rsid w:val="00856603"/>
    <w:rsid w:val="00856778"/>
    <w:rsid w:val="00857620"/>
    <w:rsid w:val="00857CA5"/>
    <w:rsid w:val="00857E0F"/>
    <w:rsid w:val="008607E3"/>
    <w:rsid w:val="00860BF1"/>
    <w:rsid w:val="0086120A"/>
    <w:rsid w:val="00861245"/>
    <w:rsid w:val="0086130B"/>
    <w:rsid w:val="008629B9"/>
    <w:rsid w:val="00862DFE"/>
    <w:rsid w:val="00862E19"/>
    <w:rsid w:val="0086373A"/>
    <w:rsid w:val="00864743"/>
    <w:rsid w:val="00864AB5"/>
    <w:rsid w:val="008650F9"/>
    <w:rsid w:val="00865781"/>
    <w:rsid w:val="00865850"/>
    <w:rsid w:val="00865A6B"/>
    <w:rsid w:val="00865B1B"/>
    <w:rsid w:val="008664FE"/>
    <w:rsid w:val="00866808"/>
    <w:rsid w:val="0086693C"/>
    <w:rsid w:val="00866AA5"/>
    <w:rsid w:val="00866F5A"/>
    <w:rsid w:val="00866F9A"/>
    <w:rsid w:val="0086708E"/>
    <w:rsid w:val="008670A4"/>
    <w:rsid w:val="00867CF1"/>
    <w:rsid w:val="00871843"/>
    <w:rsid w:val="008718D3"/>
    <w:rsid w:val="00872032"/>
    <w:rsid w:val="00872092"/>
    <w:rsid w:val="0087270A"/>
    <w:rsid w:val="00872B37"/>
    <w:rsid w:val="00872CC5"/>
    <w:rsid w:val="00872E85"/>
    <w:rsid w:val="0087363F"/>
    <w:rsid w:val="0087431F"/>
    <w:rsid w:val="00874655"/>
    <w:rsid w:val="00875072"/>
    <w:rsid w:val="00875309"/>
    <w:rsid w:val="00876227"/>
    <w:rsid w:val="00880488"/>
    <w:rsid w:val="0088066F"/>
    <w:rsid w:val="00880B11"/>
    <w:rsid w:val="0088108C"/>
    <w:rsid w:val="0088138D"/>
    <w:rsid w:val="008814B0"/>
    <w:rsid w:val="00881A1A"/>
    <w:rsid w:val="00881F86"/>
    <w:rsid w:val="0088249A"/>
    <w:rsid w:val="008832FD"/>
    <w:rsid w:val="00883633"/>
    <w:rsid w:val="0088448E"/>
    <w:rsid w:val="008844EA"/>
    <w:rsid w:val="00884CEE"/>
    <w:rsid w:val="0088549B"/>
    <w:rsid w:val="00885719"/>
    <w:rsid w:val="0088586D"/>
    <w:rsid w:val="00885A38"/>
    <w:rsid w:val="008865A7"/>
    <w:rsid w:val="00886761"/>
    <w:rsid w:val="00886940"/>
    <w:rsid w:val="008869E9"/>
    <w:rsid w:val="00887FBF"/>
    <w:rsid w:val="00887FED"/>
    <w:rsid w:val="0089114A"/>
    <w:rsid w:val="00891189"/>
    <w:rsid w:val="00891325"/>
    <w:rsid w:val="00891623"/>
    <w:rsid w:val="008940E3"/>
    <w:rsid w:val="008968B2"/>
    <w:rsid w:val="0089716F"/>
    <w:rsid w:val="00897221"/>
    <w:rsid w:val="00897696"/>
    <w:rsid w:val="008978C7"/>
    <w:rsid w:val="00897A11"/>
    <w:rsid w:val="008A028A"/>
    <w:rsid w:val="008A10EB"/>
    <w:rsid w:val="008A12B4"/>
    <w:rsid w:val="008A1A2D"/>
    <w:rsid w:val="008A24EC"/>
    <w:rsid w:val="008A3D30"/>
    <w:rsid w:val="008A4320"/>
    <w:rsid w:val="008A4B1B"/>
    <w:rsid w:val="008A51DE"/>
    <w:rsid w:val="008A51FB"/>
    <w:rsid w:val="008A5A65"/>
    <w:rsid w:val="008A5D1E"/>
    <w:rsid w:val="008A61D7"/>
    <w:rsid w:val="008A6992"/>
    <w:rsid w:val="008A73F8"/>
    <w:rsid w:val="008A7B85"/>
    <w:rsid w:val="008B03D3"/>
    <w:rsid w:val="008B39E6"/>
    <w:rsid w:val="008B3EAE"/>
    <w:rsid w:val="008B40AD"/>
    <w:rsid w:val="008B4E0C"/>
    <w:rsid w:val="008B4F0F"/>
    <w:rsid w:val="008B6F1D"/>
    <w:rsid w:val="008B6F28"/>
    <w:rsid w:val="008B6FCB"/>
    <w:rsid w:val="008B7116"/>
    <w:rsid w:val="008B7193"/>
    <w:rsid w:val="008B7575"/>
    <w:rsid w:val="008B7A4D"/>
    <w:rsid w:val="008C0F1E"/>
    <w:rsid w:val="008C1C98"/>
    <w:rsid w:val="008C230A"/>
    <w:rsid w:val="008C33B9"/>
    <w:rsid w:val="008C3A3C"/>
    <w:rsid w:val="008C4D01"/>
    <w:rsid w:val="008C630E"/>
    <w:rsid w:val="008C65FA"/>
    <w:rsid w:val="008C6851"/>
    <w:rsid w:val="008C6A84"/>
    <w:rsid w:val="008C7835"/>
    <w:rsid w:val="008C785F"/>
    <w:rsid w:val="008C7EB5"/>
    <w:rsid w:val="008D0C77"/>
    <w:rsid w:val="008D0D57"/>
    <w:rsid w:val="008D0E11"/>
    <w:rsid w:val="008D1ED7"/>
    <w:rsid w:val="008D207C"/>
    <w:rsid w:val="008D2198"/>
    <w:rsid w:val="008D31A5"/>
    <w:rsid w:val="008D3292"/>
    <w:rsid w:val="008D3AAA"/>
    <w:rsid w:val="008D5396"/>
    <w:rsid w:val="008D5D82"/>
    <w:rsid w:val="008D60B1"/>
    <w:rsid w:val="008D6B73"/>
    <w:rsid w:val="008D6C89"/>
    <w:rsid w:val="008D6E9D"/>
    <w:rsid w:val="008D7803"/>
    <w:rsid w:val="008D7890"/>
    <w:rsid w:val="008E0291"/>
    <w:rsid w:val="008E1804"/>
    <w:rsid w:val="008E1DFA"/>
    <w:rsid w:val="008E3002"/>
    <w:rsid w:val="008E348E"/>
    <w:rsid w:val="008E5D4B"/>
    <w:rsid w:val="008E63D3"/>
    <w:rsid w:val="008E74D0"/>
    <w:rsid w:val="008E7575"/>
    <w:rsid w:val="008E78ED"/>
    <w:rsid w:val="008F060F"/>
    <w:rsid w:val="008F41C6"/>
    <w:rsid w:val="008F74B6"/>
    <w:rsid w:val="008F7C09"/>
    <w:rsid w:val="008F7D36"/>
    <w:rsid w:val="00900140"/>
    <w:rsid w:val="009002F1"/>
    <w:rsid w:val="009003E9"/>
    <w:rsid w:val="009006C1"/>
    <w:rsid w:val="00900810"/>
    <w:rsid w:val="00900E71"/>
    <w:rsid w:val="009032F9"/>
    <w:rsid w:val="009067C1"/>
    <w:rsid w:val="00907373"/>
    <w:rsid w:val="0090789A"/>
    <w:rsid w:val="00907A09"/>
    <w:rsid w:val="00907B83"/>
    <w:rsid w:val="00907C4D"/>
    <w:rsid w:val="00907CCF"/>
    <w:rsid w:val="00910758"/>
    <w:rsid w:val="00910F75"/>
    <w:rsid w:val="00911781"/>
    <w:rsid w:val="0091214B"/>
    <w:rsid w:val="00912D9B"/>
    <w:rsid w:val="009133A6"/>
    <w:rsid w:val="00913C92"/>
    <w:rsid w:val="00916885"/>
    <w:rsid w:val="0091741E"/>
    <w:rsid w:val="00917E96"/>
    <w:rsid w:val="009202ED"/>
    <w:rsid w:val="009209A9"/>
    <w:rsid w:val="00920A17"/>
    <w:rsid w:val="009215D2"/>
    <w:rsid w:val="009215E9"/>
    <w:rsid w:val="00922339"/>
    <w:rsid w:val="009233D6"/>
    <w:rsid w:val="00923D8E"/>
    <w:rsid w:val="00924981"/>
    <w:rsid w:val="009249E3"/>
    <w:rsid w:val="009252A5"/>
    <w:rsid w:val="009255B0"/>
    <w:rsid w:val="009259E7"/>
    <w:rsid w:val="00927F2D"/>
    <w:rsid w:val="00930CD6"/>
    <w:rsid w:val="00931A3E"/>
    <w:rsid w:val="009322BA"/>
    <w:rsid w:val="00932A97"/>
    <w:rsid w:val="00933FAE"/>
    <w:rsid w:val="00934B83"/>
    <w:rsid w:val="00934BAF"/>
    <w:rsid w:val="00934BCD"/>
    <w:rsid w:val="009357DF"/>
    <w:rsid w:val="00935AB2"/>
    <w:rsid w:val="0093614F"/>
    <w:rsid w:val="009375C8"/>
    <w:rsid w:val="0093792F"/>
    <w:rsid w:val="0094049F"/>
    <w:rsid w:val="00940628"/>
    <w:rsid w:val="00940DBE"/>
    <w:rsid w:val="00940EA3"/>
    <w:rsid w:val="009411CC"/>
    <w:rsid w:val="00941E2E"/>
    <w:rsid w:val="0094254E"/>
    <w:rsid w:val="00942A18"/>
    <w:rsid w:val="00942CF5"/>
    <w:rsid w:val="0094373B"/>
    <w:rsid w:val="00943BBA"/>
    <w:rsid w:val="00944A00"/>
    <w:rsid w:val="00944F6F"/>
    <w:rsid w:val="009450F3"/>
    <w:rsid w:val="00945AEC"/>
    <w:rsid w:val="00945F46"/>
    <w:rsid w:val="009461D6"/>
    <w:rsid w:val="00946A1D"/>
    <w:rsid w:val="00946C99"/>
    <w:rsid w:val="00946F28"/>
    <w:rsid w:val="00947298"/>
    <w:rsid w:val="00950873"/>
    <w:rsid w:val="00950CBF"/>
    <w:rsid w:val="00950F44"/>
    <w:rsid w:val="009512E1"/>
    <w:rsid w:val="00951389"/>
    <w:rsid w:val="00951516"/>
    <w:rsid w:val="00951AFA"/>
    <w:rsid w:val="00951B0A"/>
    <w:rsid w:val="00951BC1"/>
    <w:rsid w:val="009523C6"/>
    <w:rsid w:val="00952A1A"/>
    <w:rsid w:val="009548E4"/>
    <w:rsid w:val="00955839"/>
    <w:rsid w:val="00955BF8"/>
    <w:rsid w:val="00956483"/>
    <w:rsid w:val="00956ACE"/>
    <w:rsid w:val="0095714C"/>
    <w:rsid w:val="00957245"/>
    <w:rsid w:val="00957447"/>
    <w:rsid w:val="009579D7"/>
    <w:rsid w:val="00957AAC"/>
    <w:rsid w:val="00960698"/>
    <w:rsid w:val="00960B93"/>
    <w:rsid w:val="00961DCA"/>
    <w:rsid w:val="00961EA8"/>
    <w:rsid w:val="00962537"/>
    <w:rsid w:val="00962545"/>
    <w:rsid w:val="00962B6A"/>
    <w:rsid w:val="00963018"/>
    <w:rsid w:val="0096318B"/>
    <w:rsid w:val="009631D2"/>
    <w:rsid w:val="00963621"/>
    <w:rsid w:val="0096456C"/>
    <w:rsid w:val="00964A75"/>
    <w:rsid w:val="00965051"/>
    <w:rsid w:val="00965545"/>
    <w:rsid w:val="00965DD3"/>
    <w:rsid w:val="00966504"/>
    <w:rsid w:val="00967603"/>
    <w:rsid w:val="00970104"/>
    <w:rsid w:val="0097151E"/>
    <w:rsid w:val="009715BB"/>
    <w:rsid w:val="00971B31"/>
    <w:rsid w:val="00971B4B"/>
    <w:rsid w:val="00971EFB"/>
    <w:rsid w:val="00972AC8"/>
    <w:rsid w:val="00973295"/>
    <w:rsid w:val="0097387E"/>
    <w:rsid w:val="0097438B"/>
    <w:rsid w:val="00975490"/>
    <w:rsid w:val="00975580"/>
    <w:rsid w:val="00976D93"/>
    <w:rsid w:val="00976F05"/>
    <w:rsid w:val="00977174"/>
    <w:rsid w:val="00982182"/>
    <w:rsid w:val="00982525"/>
    <w:rsid w:val="009828E1"/>
    <w:rsid w:val="009834EE"/>
    <w:rsid w:val="00983F5D"/>
    <w:rsid w:val="00985FC5"/>
    <w:rsid w:val="00986122"/>
    <w:rsid w:val="00986695"/>
    <w:rsid w:val="009867FD"/>
    <w:rsid w:val="00987CF1"/>
    <w:rsid w:val="0099001C"/>
    <w:rsid w:val="00990E38"/>
    <w:rsid w:val="00991E9B"/>
    <w:rsid w:val="00992978"/>
    <w:rsid w:val="00993286"/>
    <w:rsid w:val="009952F6"/>
    <w:rsid w:val="009956E8"/>
    <w:rsid w:val="00995D5F"/>
    <w:rsid w:val="00995F12"/>
    <w:rsid w:val="009964AF"/>
    <w:rsid w:val="00996601"/>
    <w:rsid w:val="00996880"/>
    <w:rsid w:val="00996D03"/>
    <w:rsid w:val="00996D2F"/>
    <w:rsid w:val="00997F66"/>
    <w:rsid w:val="009A055F"/>
    <w:rsid w:val="009A1280"/>
    <w:rsid w:val="009A1BF5"/>
    <w:rsid w:val="009A2854"/>
    <w:rsid w:val="009A3130"/>
    <w:rsid w:val="009A31C2"/>
    <w:rsid w:val="009A4B56"/>
    <w:rsid w:val="009A6858"/>
    <w:rsid w:val="009A73BE"/>
    <w:rsid w:val="009A789A"/>
    <w:rsid w:val="009A7D85"/>
    <w:rsid w:val="009A7E21"/>
    <w:rsid w:val="009B0149"/>
    <w:rsid w:val="009B1205"/>
    <w:rsid w:val="009B122B"/>
    <w:rsid w:val="009B15C4"/>
    <w:rsid w:val="009B1CFE"/>
    <w:rsid w:val="009B38CC"/>
    <w:rsid w:val="009B4A68"/>
    <w:rsid w:val="009B4B1D"/>
    <w:rsid w:val="009B6802"/>
    <w:rsid w:val="009B6B1E"/>
    <w:rsid w:val="009B77E3"/>
    <w:rsid w:val="009B7D96"/>
    <w:rsid w:val="009B7E93"/>
    <w:rsid w:val="009C0A91"/>
    <w:rsid w:val="009C0AA0"/>
    <w:rsid w:val="009C0C03"/>
    <w:rsid w:val="009C11E5"/>
    <w:rsid w:val="009C14E3"/>
    <w:rsid w:val="009C1525"/>
    <w:rsid w:val="009C17D5"/>
    <w:rsid w:val="009C1BD6"/>
    <w:rsid w:val="009C24ED"/>
    <w:rsid w:val="009C41C8"/>
    <w:rsid w:val="009C41DC"/>
    <w:rsid w:val="009C47D6"/>
    <w:rsid w:val="009C5365"/>
    <w:rsid w:val="009C5ACD"/>
    <w:rsid w:val="009C6B65"/>
    <w:rsid w:val="009C6B91"/>
    <w:rsid w:val="009C6C6B"/>
    <w:rsid w:val="009C707C"/>
    <w:rsid w:val="009C7174"/>
    <w:rsid w:val="009C726B"/>
    <w:rsid w:val="009C7822"/>
    <w:rsid w:val="009D0322"/>
    <w:rsid w:val="009D0A12"/>
    <w:rsid w:val="009D144E"/>
    <w:rsid w:val="009D1BEA"/>
    <w:rsid w:val="009D2336"/>
    <w:rsid w:val="009D235D"/>
    <w:rsid w:val="009D24A1"/>
    <w:rsid w:val="009D2696"/>
    <w:rsid w:val="009D2A6B"/>
    <w:rsid w:val="009D2C14"/>
    <w:rsid w:val="009D3285"/>
    <w:rsid w:val="009D3756"/>
    <w:rsid w:val="009D394F"/>
    <w:rsid w:val="009D3D3E"/>
    <w:rsid w:val="009D3FC1"/>
    <w:rsid w:val="009D41DE"/>
    <w:rsid w:val="009D48B1"/>
    <w:rsid w:val="009D4AFA"/>
    <w:rsid w:val="009D4B35"/>
    <w:rsid w:val="009D51B1"/>
    <w:rsid w:val="009D5828"/>
    <w:rsid w:val="009D6362"/>
    <w:rsid w:val="009D63F1"/>
    <w:rsid w:val="009D67FA"/>
    <w:rsid w:val="009D74D7"/>
    <w:rsid w:val="009D778A"/>
    <w:rsid w:val="009D7B37"/>
    <w:rsid w:val="009E011F"/>
    <w:rsid w:val="009E0289"/>
    <w:rsid w:val="009E02C3"/>
    <w:rsid w:val="009E0A62"/>
    <w:rsid w:val="009E0D0A"/>
    <w:rsid w:val="009E1785"/>
    <w:rsid w:val="009E1AAB"/>
    <w:rsid w:val="009E3037"/>
    <w:rsid w:val="009E3131"/>
    <w:rsid w:val="009E3368"/>
    <w:rsid w:val="009E39AA"/>
    <w:rsid w:val="009E3B5E"/>
    <w:rsid w:val="009E4D50"/>
    <w:rsid w:val="009E53A4"/>
    <w:rsid w:val="009E59DD"/>
    <w:rsid w:val="009E7E85"/>
    <w:rsid w:val="009F06B8"/>
    <w:rsid w:val="009F19C3"/>
    <w:rsid w:val="009F2ABB"/>
    <w:rsid w:val="009F303C"/>
    <w:rsid w:val="009F430E"/>
    <w:rsid w:val="009F4340"/>
    <w:rsid w:val="009F45C0"/>
    <w:rsid w:val="009F47B8"/>
    <w:rsid w:val="009F4996"/>
    <w:rsid w:val="009F4AC3"/>
    <w:rsid w:val="009F4BAA"/>
    <w:rsid w:val="009F4D9E"/>
    <w:rsid w:val="009F7C33"/>
    <w:rsid w:val="009F7CF9"/>
    <w:rsid w:val="00A00AD8"/>
    <w:rsid w:val="00A01154"/>
    <w:rsid w:val="00A0318C"/>
    <w:rsid w:val="00A03B93"/>
    <w:rsid w:val="00A03D76"/>
    <w:rsid w:val="00A04637"/>
    <w:rsid w:val="00A047F6"/>
    <w:rsid w:val="00A04921"/>
    <w:rsid w:val="00A049B4"/>
    <w:rsid w:val="00A0513E"/>
    <w:rsid w:val="00A0649A"/>
    <w:rsid w:val="00A06A30"/>
    <w:rsid w:val="00A100A8"/>
    <w:rsid w:val="00A11564"/>
    <w:rsid w:val="00A118E9"/>
    <w:rsid w:val="00A1236D"/>
    <w:rsid w:val="00A131D2"/>
    <w:rsid w:val="00A13577"/>
    <w:rsid w:val="00A1378D"/>
    <w:rsid w:val="00A13FFA"/>
    <w:rsid w:val="00A14106"/>
    <w:rsid w:val="00A14247"/>
    <w:rsid w:val="00A14331"/>
    <w:rsid w:val="00A14547"/>
    <w:rsid w:val="00A145FD"/>
    <w:rsid w:val="00A14616"/>
    <w:rsid w:val="00A15329"/>
    <w:rsid w:val="00A15832"/>
    <w:rsid w:val="00A15E3A"/>
    <w:rsid w:val="00A166C5"/>
    <w:rsid w:val="00A1742A"/>
    <w:rsid w:val="00A206CB"/>
    <w:rsid w:val="00A21F30"/>
    <w:rsid w:val="00A220CC"/>
    <w:rsid w:val="00A22235"/>
    <w:rsid w:val="00A227EF"/>
    <w:rsid w:val="00A22BB0"/>
    <w:rsid w:val="00A231D4"/>
    <w:rsid w:val="00A2417B"/>
    <w:rsid w:val="00A25108"/>
    <w:rsid w:val="00A25CA9"/>
    <w:rsid w:val="00A26AF2"/>
    <w:rsid w:val="00A26BBB"/>
    <w:rsid w:val="00A27320"/>
    <w:rsid w:val="00A27F1B"/>
    <w:rsid w:val="00A300B7"/>
    <w:rsid w:val="00A30158"/>
    <w:rsid w:val="00A30B6A"/>
    <w:rsid w:val="00A312D5"/>
    <w:rsid w:val="00A319E9"/>
    <w:rsid w:val="00A31DAE"/>
    <w:rsid w:val="00A34AAD"/>
    <w:rsid w:val="00A35DEE"/>
    <w:rsid w:val="00A36777"/>
    <w:rsid w:val="00A37CE7"/>
    <w:rsid w:val="00A41423"/>
    <w:rsid w:val="00A414E7"/>
    <w:rsid w:val="00A41CEB"/>
    <w:rsid w:val="00A41F95"/>
    <w:rsid w:val="00A42526"/>
    <w:rsid w:val="00A425DF"/>
    <w:rsid w:val="00A426ED"/>
    <w:rsid w:val="00A43B57"/>
    <w:rsid w:val="00A44A4C"/>
    <w:rsid w:val="00A44C9E"/>
    <w:rsid w:val="00A46A1D"/>
    <w:rsid w:val="00A46F55"/>
    <w:rsid w:val="00A4722B"/>
    <w:rsid w:val="00A50389"/>
    <w:rsid w:val="00A51946"/>
    <w:rsid w:val="00A520CD"/>
    <w:rsid w:val="00A5214D"/>
    <w:rsid w:val="00A52252"/>
    <w:rsid w:val="00A529B8"/>
    <w:rsid w:val="00A52E1D"/>
    <w:rsid w:val="00A53223"/>
    <w:rsid w:val="00A53660"/>
    <w:rsid w:val="00A53803"/>
    <w:rsid w:val="00A53854"/>
    <w:rsid w:val="00A546AD"/>
    <w:rsid w:val="00A54931"/>
    <w:rsid w:val="00A5495D"/>
    <w:rsid w:val="00A55622"/>
    <w:rsid w:val="00A55BE9"/>
    <w:rsid w:val="00A56B60"/>
    <w:rsid w:val="00A57313"/>
    <w:rsid w:val="00A60A2A"/>
    <w:rsid w:val="00A61D36"/>
    <w:rsid w:val="00A61F13"/>
    <w:rsid w:val="00A62048"/>
    <w:rsid w:val="00A6249A"/>
    <w:rsid w:val="00A62739"/>
    <w:rsid w:val="00A629AA"/>
    <w:rsid w:val="00A640CA"/>
    <w:rsid w:val="00A64AFE"/>
    <w:rsid w:val="00A6590A"/>
    <w:rsid w:val="00A65BB1"/>
    <w:rsid w:val="00A65DAC"/>
    <w:rsid w:val="00A67486"/>
    <w:rsid w:val="00A67C3B"/>
    <w:rsid w:val="00A67D01"/>
    <w:rsid w:val="00A70957"/>
    <w:rsid w:val="00A70966"/>
    <w:rsid w:val="00A70CE4"/>
    <w:rsid w:val="00A7186A"/>
    <w:rsid w:val="00A72BC1"/>
    <w:rsid w:val="00A73103"/>
    <w:rsid w:val="00A7386F"/>
    <w:rsid w:val="00A73AC4"/>
    <w:rsid w:val="00A7400A"/>
    <w:rsid w:val="00A74503"/>
    <w:rsid w:val="00A74963"/>
    <w:rsid w:val="00A74ACA"/>
    <w:rsid w:val="00A74F73"/>
    <w:rsid w:val="00A7551B"/>
    <w:rsid w:val="00A75D3B"/>
    <w:rsid w:val="00A75D7F"/>
    <w:rsid w:val="00A76840"/>
    <w:rsid w:val="00A76B63"/>
    <w:rsid w:val="00A76EF6"/>
    <w:rsid w:val="00A801AB"/>
    <w:rsid w:val="00A82996"/>
    <w:rsid w:val="00A82C4D"/>
    <w:rsid w:val="00A838DA"/>
    <w:rsid w:val="00A8491E"/>
    <w:rsid w:val="00A85D0B"/>
    <w:rsid w:val="00A86667"/>
    <w:rsid w:val="00A86732"/>
    <w:rsid w:val="00A86A94"/>
    <w:rsid w:val="00A86D5E"/>
    <w:rsid w:val="00A87EE0"/>
    <w:rsid w:val="00A90337"/>
    <w:rsid w:val="00A90404"/>
    <w:rsid w:val="00A91011"/>
    <w:rsid w:val="00A91171"/>
    <w:rsid w:val="00A9157C"/>
    <w:rsid w:val="00A925B5"/>
    <w:rsid w:val="00A929DF"/>
    <w:rsid w:val="00A93028"/>
    <w:rsid w:val="00A937B4"/>
    <w:rsid w:val="00A94711"/>
    <w:rsid w:val="00A94E4F"/>
    <w:rsid w:val="00A953F0"/>
    <w:rsid w:val="00A95B40"/>
    <w:rsid w:val="00A96887"/>
    <w:rsid w:val="00A97E00"/>
    <w:rsid w:val="00AA1754"/>
    <w:rsid w:val="00AA1FE0"/>
    <w:rsid w:val="00AA281C"/>
    <w:rsid w:val="00AA2899"/>
    <w:rsid w:val="00AA2CE6"/>
    <w:rsid w:val="00AA3B95"/>
    <w:rsid w:val="00AA4201"/>
    <w:rsid w:val="00AA4E03"/>
    <w:rsid w:val="00AA4EB1"/>
    <w:rsid w:val="00AA4FF2"/>
    <w:rsid w:val="00AA6486"/>
    <w:rsid w:val="00AB02A0"/>
    <w:rsid w:val="00AB02B3"/>
    <w:rsid w:val="00AB0C0B"/>
    <w:rsid w:val="00AB1783"/>
    <w:rsid w:val="00AB2387"/>
    <w:rsid w:val="00AB24DE"/>
    <w:rsid w:val="00AB3CCD"/>
    <w:rsid w:val="00AB459B"/>
    <w:rsid w:val="00AB511C"/>
    <w:rsid w:val="00AB58B8"/>
    <w:rsid w:val="00AB6545"/>
    <w:rsid w:val="00AC0A12"/>
    <w:rsid w:val="00AC0EDE"/>
    <w:rsid w:val="00AC11AD"/>
    <w:rsid w:val="00AC375A"/>
    <w:rsid w:val="00AC416C"/>
    <w:rsid w:val="00AC439A"/>
    <w:rsid w:val="00AC477B"/>
    <w:rsid w:val="00AC5056"/>
    <w:rsid w:val="00AC51AD"/>
    <w:rsid w:val="00AC61CC"/>
    <w:rsid w:val="00AC6353"/>
    <w:rsid w:val="00AC7CD7"/>
    <w:rsid w:val="00AD0152"/>
    <w:rsid w:val="00AD07EA"/>
    <w:rsid w:val="00AD0D24"/>
    <w:rsid w:val="00AD1F16"/>
    <w:rsid w:val="00AD20DA"/>
    <w:rsid w:val="00AD2D12"/>
    <w:rsid w:val="00AD3153"/>
    <w:rsid w:val="00AD35BE"/>
    <w:rsid w:val="00AD41D0"/>
    <w:rsid w:val="00AD426B"/>
    <w:rsid w:val="00AD514A"/>
    <w:rsid w:val="00AD5833"/>
    <w:rsid w:val="00AD5CA5"/>
    <w:rsid w:val="00AD62E9"/>
    <w:rsid w:val="00AD7145"/>
    <w:rsid w:val="00AD7B7A"/>
    <w:rsid w:val="00AE0511"/>
    <w:rsid w:val="00AE1573"/>
    <w:rsid w:val="00AE16CE"/>
    <w:rsid w:val="00AE19F2"/>
    <w:rsid w:val="00AE1B0C"/>
    <w:rsid w:val="00AE2D2C"/>
    <w:rsid w:val="00AE2DF5"/>
    <w:rsid w:val="00AE3210"/>
    <w:rsid w:val="00AE3D5A"/>
    <w:rsid w:val="00AE417A"/>
    <w:rsid w:val="00AE4273"/>
    <w:rsid w:val="00AE4526"/>
    <w:rsid w:val="00AE515F"/>
    <w:rsid w:val="00AE61EB"/>
    <w:rsid w:val="00AE6B6A"/>
    <w:rsid w:val="00AE77E2"/>
    <w:rsid w:val="00AE78C3"/>
    <w:rsid w:val="00AF012A"/>
    <w:rsid w:val="00AF0518"/>
    <w:rsid w:val="00AF11BF"/>
    <w:rsid w:val="00AF1789"/>
    <w:rsid w:val="00AF1C77"/>
    <w:rsid w:val="00AF2E3E"/>
    <w:rsid w:val="00AF2F5E"/>
    <w:rsid w:val="00AF45F8"/>
    <w:rsid w:val="00AF4BE7"/>
    <w:rsid w:val="00AF5567"/>
    <w:rsid w:val="00AF5ABA"/>
    <w:rsid w:val="00AF5CAB"/>
    <w:rsid w:val="00AF6CA6"/>
    <w:rsid w:val="00B00787"/>
    <w:rsid w:val="00B00D7A"/>
    <w:rsid w:val="00B02C0C"/>
    <w:rsid w:val="00B03020"/>
    <w:rsid w:val="00B0393D"/>
    <w:rsid w:val="00B051D1"/>
    <w:rsid w:val="00B05620"/>
    <w:rsid w:val="00B067E2"/>
    <w:rsid w:val="00B06CE2"/>
    <w:rsid w:val="00B07274"/>
    <w:rsid w:val="00B074A6"/>
    <w:rsid w:val="00B07554"/>
    <w:rsid w:val="00B075AA"/>
    <w:rsid w:val="00B07B9B"/>
    <w:rsid w:val="00B106FE"/>
    <w:rsid w:val="00B11B2A"/>
    <w:rsid w:val="00B136A9"/>
    <w:rsid w:val="00B13BA3"/>
    <w:rsid w:val="00B13F5E"/>
    <w:rsid w:val="00B14E15"/>
    <w:rsid w:val="00B15103"/>
    <w:rsid w:val="00B15152"/>
    <w:rsid w:val="00B15592"/>
    <w:rsid w:val="00B1587D"/>
    <w:rsid w:val="00B17189"/>
    <w:rsid w:val="00B1766A"/>
    <w:rsid w:val="00B20A77"/>
    <w:rsid w:val="00B213C1"/>
    <w:rsid w:val="00B217FA"/>
    <w:rsid w:val="00B229E2"/>
    <w:rsid w:val="00B22CA0"/>
    <w:rsid w:val="00B23501"/>
    <w:rsid w:val="00B2362C"/>
    <w:rsid w:val="00B23A12"/>
    <w:rsid w:val="00B24299"/>
    <w:rsid w:val="00B24376"/>
    <w:rsid w:val="00B243AB"/>
    <w:rsid w:val="00B2559D"/>
    <w:rsid w:val="00B25707"/>
    <w:rsid w:val="00B26805"/>
    <w:rsid w:val="00B26D91"/>
    <w:rsid w:val="00B26F3C"/>
    <w:rsid w:val="00B27382"/>
    <w:rsid w:val="00B2765F"/>
    <w:rsid w:val="00B27828"/>
    <w:rsid w:val="00B308D9"/>
    <w:rsid w:val="00B31022"/>
    <w:rsid w:val="00B31230"/>
    <w:rsid w:val="00B318A3"/>
    <w:rsid w:val="00B32123"/>
    <w:rsid w:val="00B32237"/>
    <w:rsid w:val="00B326F8"/>
    <w:rsid w:val="00B33A5B"/>
    <w:rsid w:val="00B35387"/>
    <w:rsid w:val="00B35A50"/>
    <w:rsid w:val="00B36404"/>
    <w:rsid w:val="00B3713C"/>
    <w:rsid w:val="00B37938"/>
    <w:rsid w:val="00B408C4"/>
    <w:rsid w:val="00B4117A"/>
    <w:rsid w:val="00B414FC"/>
    <w:rsid w:val="00B4157A"/>
    <w:rsid w:val="00B42117"/>
    <w:rsid w:val="00B42E70"/>
    <w:rsid w:val="00B43111"/>
    <w:rsid w:val="00B4408B"/>
    <w:rsid w:val="00B456E7"/>
    <w:rsid w:val="00B4663A"/>
    <w:rsid w:val="00B46CE4"/>
    <w:rsid w:val="00B46D88"/>
    <w:rsid w:val="00B47BB5"/>
    <w:rsid w:val="00B47CD5"/>
    <w:rsid w:val="00B50302"/>
    <w:rsid w:val="00B50E6B"/>
    <w:rsid w:val="00B511D1"/>
    <w:rsid w:val="00B51403"/>
    <w:rsid w:val="00B516FF"/>
    <w:rsid w:val="00B51F2F"/>
    <w:rsid w:val="00B52694"/>
    <w:rsid w:val="00B530E4"/>
    <w:rsid w:val="00B538C3"/>
    <w:rsid w:val="00B53DD5"/>
    <w:rsid w:val="00B54494"/>
    <w:rsid w:val="00B546F6"/>
    <w:rsid w:val="00B54851"/>
    <w:rsid w:val="00B55A08"/>
    <w:rsid w:val="00B55F50"/>
    <w:rsid w:val="00B56373"/>
    <w:rsid w:val="00B57F31"/>
    <w:rsid w:val="00B601C9"/>
    <w:rsid w:val="00B605D2"/>
    <w:rsid w:val="00B60A10"/>
    <w:rsid w:val="00B60ADD"/>
    <w:rsid w:val="00B61242"/>
    <w:rsid w:val="00B613C6"/>
    <w:rsid w:val="00B61A4A"/>
    <w:rsid w:val="00B622E0"/>
    <w:rsid w:val="00B62972"/>
    <w:rsid w:val="00B63318"/>
    <w:rsid w:val="00B63C83"/>
    <w:rsid w:val="00B63C9B"/>
    <w:rsid w:val="00B63CF9"/>
    <w:rsid w:val="00B640CC"/>
    <w:rsid w:val="00B6493A"/>
    <w:rsid w:val="00B65642"/>
    <w:rsid w:val="00B6564E"/>
    <w:rsid w:val="00B65C10"/>
    <w:rsid w:val="00B65CDF"/>
    <w:rsid w:val="00B66F71"/>
    <w:rsid w:val="00B673A4"/>
    <w:rsid w:val="00B67F5C"/>
    <w:rsid w:val="00B70E2D"/>
    <w:rsid w:val="00B719B3"/>
    <w:rsid w:val="00B71C4C"/>
    <w:rsid w:val="00B71E3D"/>
    <w:rsid w:val="00B721AF"/>
    <w:rsid w:val="00B72A1D"/>
    <w:rsid w:val="00B73EA6"/>
    <w:rsid w:val="00B747AD"/>
    <w:rsid w:val="00B74F7B"/>
    <w:rsid w:val="00B757EC"/>
    <w:rsid w:val="00B75C64"/>
    <w:rsid w:val="00B766E0"/>
    <w:rsid w:val="00B76A8E"/>
    <w:rsid w:val="00B8013A"/>
    <w:rsid w:val="00B80A91"/>
    <w:rsid w:val="00B82CE7"/>
    <w:rsid w:val="00B82FCE"/>
    <w:rsid w:val="00B83021"/>
    <w:rsid w:val="00B83765"/>
    <w:rsid w:val="00B83B24"/>
    <w:rsid w:val="00B85348"/>
    <w:rsid w:val="00B85395"/>
    <w:rsid w:val="00B85D56"/>
    <w:rsid w:val="00B868E6"/>
    <w:rsid w:val="00B868ED"/>
    <w:rsid w:val="00B86AAD"/>
    <w:rsid w:val="00B86F3C"/>
    <w:rsid w:val="00B87DF5"/>
    <w:rsid w:val="00B90014"/>
    <w:rsid w:val="00B90B0F"/>
    <w:rsid w:val="00B90FCE"/>
    <w:rsid w:val="00B9129E"/>
    <w:rsid w:val="00B91B7C"/>
    <w:rsid w:val="00B91E52"/>
    <w:rsid w:val="00B92342"/>
    <w:rsid w:val="00B927F9"/>
    <w:rsid w:val="00B92B6F"/>
    <w:rsid w:val="00B92F02"/>
    <w:rsid w:val="00B93374"/>
    <w:rsid w:val="00B938FF"/>
    <w:rsid w:val="00B945F6"/>
    <w:rsid w:val="00B94B16"/>
    <w:rsid w:val="00B94BED"/>
    <w:rsid w:val="00B957A2"/>
    <w:rsid w:val="00B9593C"/>
    <w:rsid w:val="00B95AA1"/>
    <w:rsid w:val="00B962E6"/>
    <w:rsid w:val="00B964F4"/>
    <w:rsid w:val="00B9663D"/>
    <w:rsid w:val="00B97BC2"/>
    <w:rsid w:val="00B97DD5"/>
    <w:rsid w:val="00BA00F3"/>
    <w:rsid w:val="00BA0539"/>
    <w:rsid w:val="00BA1059"/>
    <w:rsid w:val="00BA129A"/>
    <w:rsid w:val="00BA2048"/>
    <w:rsid w:val="00BA2068"/>
    <w:rsid w:val="00BA2717"/>
    <w:rsid w:val="00BA3550"/>
    <w:rsid w:val="00BA5874"/>
    <w:rsid w:val="00BA58ED"/>
    <w:rsid w:val="00BA6096"/>
    <w:rsid w:val="00BA71E5"/>
    <w:rsid w:val="00BA770D"/>
    <w:rsid w:val="00BB0B5F"/>
    <w:rsid w:val="00BB10B1"/>
    <w:rsid w:val="00BB24E7"/>
    <w:rsid w:val="00BB265A"/>
    <w:rsid w:val="00BB2D45"/>
    <w:rsid w:val="00BB3103"/>
    <w:rsid w:val="00BB3FF7"/>
    <w:rsid w:val="00BB4206"/>
    <w:rsid w:val="00BB48BD"/>
    <w:rsid w:val="00BB57A3"/>
    <w:rsid w:val="00BB5B25"/>
    <w:rsid w:val="00BB5F89"/>
    <w:rsid w:val="00BB6893"/>
    <w:rsid w:val="00BB7537"/>
    <w:rsid w:val="00BB7A2C"/>
    <w:rsid w:val="00BC1182"/>
    <w:rsid w:val="00BC1963"/>
    <w:rsid w:val="00BC1ABD"/>
    <w:rsid w:val="00BC2989"/>
    <w:rsid w:val="00BC2A1D"/>
    <w:rsid w:val="00BC2AE6"/>
    <w:rsid w:val="00BC31A0"/>
    <w:rsid w:val="00BC368E"/>
    <w:rsid w:val="00BC3B76"/>
    <w:rsid w:val="00BC42B5"/>
    <w:rsid w:val="00BC4540"/>
    <w:rsid w:val="00BC467A"/>
    <w:rsid w:val="00BC528E"/>
    <w:rsid w:val="00BC5367"/>
    <w:rsid w:val="00BC5BF4"/>
    <w:rsid w:val="00BC5E15"/>
    <w:rsid w:val="00BC74D4"/>
    <w:rsid w:val="00BD0F5A"/>
    <w:rsid w:val="00BD1797"/>
    <w:rsid w:val="00BD186C"/>
    <w:rsid w:val="00BD240D"/>
    <w:rsid w:val="00BD2B72"/>
    <w:rsid w:val="00BD2E1E"/>
    <w:rsid w:val="00BD5671"/>
    <w:rsid w:val="00BD5CC6"/>
    <w:rsid w:val="00BD6C46"/>
    <w:rsid w:val="00BD6F78"/>
    <w:rsid w:val="00BE0017"/>
    <w:rsid w:val="00BE0393"/>
    <w:rsid w:val="00BE0B43"/>
    <w:rsid w:val="00BE0EC3"/>
    <w:rsid w:val="00BE0F4A"/>
    <w:rsid w:val="00BE1D41"/>
    <w:rsid w:val="00BE233F"/>
    <w:rsid w:val="00BE2D35"/>
    <w:rsid w:val="00BE39D4"/>
    <w:rsid w:val="00BE5846"/>
    <w:rsid w:val="00BE5A85"/>
    <w:rsid w:val="00BE5D69"/>
    <w:rsid w:val="00BE6DB4"/>
    <w:rsid w:val="00BE6F3F"/>
    <w:rsid w:val="00BF1170"/>
    <w:rsid w:val="00BF126A"/>
    <w:rsid w:val="00BF17B3"/>
    <w:rsid w:val="00BF28DF"/>
    <w:rsid w:val="00BF29BA"/>
    <w:rsid w:val="00BF38DB"/>
    <w:rsid w:val="00BF3AF6"/>
    <w:rsid w:val="00BF3E84"/>
    <w:rsid w:val="00BF3EB5"/>
    <w:rsid w:val="00BF41D5"/>
    <w:rsid w:val="00BF56DB"/>
    <w:rsid w:val="00BF57F8"/>
    <w:rsid w:val="00BF7167"/>
    <w:rsid w:val="00BF759D"/>
    <w:rsid w:val="00BF78E2"/>
    <w:rsid w:val="00BF7EC0"/>
    <w:rsid w:val="00C02088"/>
    <w:rsid w:val="00C024CB"/>
    <w:rsid w:val="00C026A4"/>
    <w:rsid w:val="00C02E5E"/>
    <w:rsid w:val="00C04D1E"/>
    <w:rsid w:val="00C0589F"/>
    <w:rsid w:val="00C059A6"/>
    <w:rsid w:val="00C05DF3"/>
    <w:rsid w:val="00C05F9F"/>
    <w:rsid w:val="00C063DC"/>
    <w:rsid w:val="00C07D1E"/>
    <w:rsid w:val="00C1011D"/>
    <w:rsid w:val="00C11328"/>
    <w:rsid w:val="00C1153D"/>
    <w:rsid w:val="00C11834"/>
    <w:rsid w:val="00C11C7E"/>
    <w:rsid w:val="00C11F63"/>
    <w:rsid w:val="00C12786"/>
    <w:rsid w:val="00C1297B"/>
    <w:rsid w:val="00C132ED"/>
    <w:rsid w:val="00C135AB"/>
    <w:rsid w:val="00C13909"/>
    <w:rsid w:val="00C13A2E"/>
    <w:rsid w:val="00C13FF8"/>
    <w:rsid w:val="00C14FF3"/>
    <w:rsid w:val="00C16B9C"/>
    <w:rsid w:val="00C17333"/>
    <w:rsid w:val="00C17D10"/>
    <w:rsid w:val="00C20098"/>
    <w:rsid w:val="00C201CD"/>
    <w:rsid w:val="00C206F4"/>
    <w:rsid w:val="00C215A2"/>
    <w:rsid w:val="00C2203F"/>
    <w:rsid w:val="00C2239C"/>
    <w:rsid w:val="00C22A1C"/>
    <w:rsid w:val="00C22C9E"/>
    <w:rsid w:val="00C237E9"/>
    <w:rsid w:val="00C23843"/>
    <w:rsid w:val="00C2476C"/>
    <w:rsid w:val="00C251C5"/>
    <w:rsid w:val="00C252AA"/>
    <w:rsid w:val="00C252D1"/>
    <w:rsid w:val="00C25E2D"/>
    <w:rsid w:val="00C2633F"/>
    <w:rsid w:val="00C2699A"/>
    <w:rsid w:val="00C27E2B"/>
    <w:rsid w:val="00C304CF"/>
    <w:rsid w:val="00C3114D"/>
    <w:rsid w:val="00C311A6"/>
    <w:rsid w:val="00C31467"/>
    <w:rsid w:val="00C31C9C"/>
    <w:rsid w:val="00C31EA4"/>
    <w:rsid w:val="00C3201F"/>
    <w:rsid w:val="00C32862"/>
    <w:rsid w:val="00C339AB"/>
    <w:rsid w:val="00C33E54"/>
    <w:rsid w:val="00C34111"/>
    <w:rsid w:val="00C346DB"/>
    <w:rsid w:val="00C34E2D"/>
    <w:rsid w:val="00C3510A"/>
    <w:rsid w:val="00C35847"/>
    <w:rsid w:val="00C36FB7"/>
    <w:rsid w:val="00C37792"/>
    <w:rsid w:val="00C37CB1"/>
    <w:rsid w:val="00C40E54"/>
    <w:rsid w:val="00C41261"/>
    <w:rsid w:val="00C4155C"/>
    <w:rsid w:val="00C41598"/>
    <w:rsid w:val="00C41689"/>
    <w:rsid w:val="00C42C7B"/>
    <w:rsid w:val="00C42D55"/>
    <w:rsid w:val="00C42E85"/>
    <w:rsid w:val="00C4387A"/>
    <w:rsid w:val="00C439A9"/>
    <w:rsid w:val="00C43F40"/>
    <w:rsid w:val="00C4532B"/>
    <w:rsid w:val="00C45802"/>
    <w:rsid w:val="00C45B7D"/>
    <w:rsid w:val="00C45EBB"/>
    <w:rsid w:val="00C46D86"/>
    <w:rsid w:val="00C46FC1"/>
    <w:rsid w:val="00C472B8"/>
    <w:rsid w:val="00C479BA"/>
    <w:rsid w:val="00C50756"/>
    <w:rsid w:val="00C50C4D"/>
    <w:rsid w:val="00C5197A"/>
    <w:rsid w:val="00C52401"/>
    <w:rsid w:val="00C5252F"/>
    <w:rsid w:val="00C52D00"/>
    <w:rsid w:val="00C532B5"/>
    <w:rsid w:val="00C552C0"/>
    <w:rsid w:val="00C564D9"/>
    <w:rsid w:val="00C570C5"/>
    <w:rsid w:val="00C5727A"/>
    <w:rsid w:val="00C57B91"/>
    <w:rsid w:val="00C57D8D"/>
    <w:rsid w:val="00C60A2F"/>
    <w:rsid w:val="00C6140E"/>
    <w:rsid w:val="00C617F3"/>
    <w:rsid w:val="00C61E51"/>
    <w:rsid w:val="00C61E6D"/>
    <w:rsid w:val="00C623D0"/>
    <w:rsid w:val="00C62B94"/>
    <w:rsid w:val="00C6374B"/>
    <w:rsid w:val="00C64A74"/>
    <w:rsid w:val="00C64D07"/>
    <w:rsid w:val="00C65131"/>
    <w:rsid w:val="00C6608E"/>
    <w:rsid w:val="00C67585"/>
    <w:rsid w:val="00C6762C"/>
    <w:rsid w:val="00C6772E"/>
    <w:rsid w:val="00C67CEE"/>
    <w:rsid w:val="00C702B7"/>
    <w:rsid w:val="00C708CD"/>
    <w:rsid w:val="00C710F1"/>
    <w:rsid w:val="00C7148A"/>
    <w:rsid w:val="00C715F8"/>
    <w:rsid w:val="00C71D58"/>
    <w:rsid w:val="00C72D59"/>
    <w:rsid w:val="00C73405"/>
    <w:rsid w:val="00C743E9"/>
    <w:rsid w:val="00C74A93"/>
    <w:rsid w:val="00C751C3"/>
    <w:rsid w:val="00C761E8"/>
    <w:rsid w:val="00C80615"/>
    <w:rsid w:val="00C80A60"/>
    <w:rsid w:val="00C8133D"/>
    <w:rsid w:val="00C827AF"/>
    <w:rsid w:val="00C83072"/>
    <w:rsid w:val="00C832EA"/>
    <w:rsid w:val="00C835C2"/>
    <w:rsid w:val="00C837AB"/>
    <w:rsid w:val="00C83D88"/>
    <w:rsid w:val="00C85740"/>
    <w:rsid w:val="00C86F54"/>
    <w:rsid w:val="00C87862"/>
    <w:rsid w:val="00C879AF"/>
    <w:rsid w:val="00C90F6D"/>
    <w:rsid w:val="00C9159C"/>
    <w:rsid w:val="00C918E0"/>
    <w:rsid w:val="00C91B16"/>
    <w:rsid w:val="00C9295B"/>
    <w:rsid w:val="00C92A36"/>
    <w:rsid w:val="00C9305B"/>
    <w:rsid w:val="00C93E2D"/>
    <w:rsid w:val="00C94C35"/>
    <w:rsid w:val="00C95FBC"/>
    <w:rsid w:val="00C960BF"/>
    <w:rsid w:val="00C964D9"/>
    <w:rsid w:val="00C96A01"/>
    <w:rsid w:val="00C97685"/>
    <w:rsid w:val="00C97EC0"/>
    <w:rsid w:val="00CA009C"/>
    <w:rsid w:val="00CA0930"/>
    <w:rsid w:val="00CA0F9E"/>
    <w:rsid w:val="00CA2664"/>
    <w:rsid w:val="00CA3708"/>
    <w:rsid w:val="00CA4100"/>
    <w:rsid w:val="00CA45A7"/>
    <w:rsid w:val="00CA4C5C"/>
    <w:rsid w:val="00CA539B"/>
    <w:rsid w:val="00CA53A7"/>
    <w:rsid w:val="00CA5AA2"/>
    <w:rsid w:val="00CA615B"/>
    <w:rsid w:val="00CA64E9"/>
    <w:rsid w:val="00CB0045"/>
    <w:rsid w:val="00CB0E03"/>
    <w:rsid w:val="00CB1F32"/>
    <w:rsid w:val="00CB1F64"/>
    <w:rsid w:val="00CB24A2"/>
    <w:rsid w:val="00CB24EC"/>
    <w:rsid w:val="00CB2F47"/>
    <w:rsid w:val="00CB33B6"/>
    <w:rsid w:val="00CB36E5"/>
    <w:rsid w:val="00CB36FC"/>
    <w:rsid w:val="00CB3B67"/>
    <w:rsid w:val="00CB3CED"/>
    <w:rsid w:val="00CB4531"/>
    <w:rsid w:val="00CB46E0"/>
    <w:rsid w:val="00CB4941"/>
    <w:rsid w:val="00CB4A71"/>
    <w:rsid w:val="00CB4C95"/>
    <w:rsid w:val="00CB5061"/>
    <w:rsid w:val="00CB71B7"/>
    <w:rsid w:val="00CB72BF"/>
    <w:rsid w:val="00CC0D47"/>
    <w:rsid w:val="00CC13CF"/>
    <w:rsid w:val="00CC14AD"/>
    <w:rsid w:val="00CC1E0E"/>
    <w:rsid w:val="00CC2492"/>
    <w:rsid w:val="00CC24BA"/>
    <w:rsid w:val="00CC2529"/>
    <w:rsid w:val="00CC2E07"/>
    <w:rsid w:val="00CC3BA3"/>
    <w:rsid w:val="00CC3CCD"/>
    <w:rsid w:val="00CC4220"/>
    <w:rsid w:val="00CC424A"/>
    <w:rsid w:val="00CC4E5D"/>
    <w:rsid w:val="00CC5396"/>
    <w:rsid w:val="00CC602A"/>
    <w:rsid w:val="00CC6249"/>
    <w:rsid w:val="00CC696D"/>
    <w:rsid w:val="00CC7785"/>
    <w:rsid w:val="00CD0759"/>
    <w:rsid w:val="00CD0A50"/>
    <w:rsid w:val="00CD1741"/>
    <w:rsid w:val="00CD1B05"/>
    <w:rsid w:val="00CD1C13"/>
    <w:rsid w:val="00CD23D6"/>
    <w:rsid w:val="00CD2685"/>
    <w:rsid w:val="00CD271D"/>
    <w:rsid w:val="00CD4666"/>
    <w:rsid w:val="00CD4685"/>
    <w:rsid w:val="00CD4D17"/>
    <w:rsid w:val="00CD5039"/>
    <w:rsid w:val="00CD774A"/>
    <w:rsid w:val="00CD79FC"/>
    <w:rsid w:val="00CE026C"/>
    <w:rsid w:val="00CE2079"/>
    <w:rsid w:val="00CE2452"/>
    <w:rsid w:val="00CE2DC0"/>
    <w:rsid w:val="00CE32E4"/>
    <w:rsid w:val="00CE3DA6"/>
    <w:rsid w:val="00CE3EB4"/>
    <w:rsid w:val="00CE4751"/>
    <w:rsid w:val="00CE4960"/>
    <w:rsid w:val="00CE56D1"/>
    <w:rsid w:val="00CE6833"/>
    <w:rsid w:val="00CE6A2E"/>
    <w:rsid w:val="00CF04F6"/>
    <w:rsid w:val="00CF0553"/>
    <w:rsid w:val="00CF2464"/>
    <w:rsid w:val="00CF2E22"/>
    <w:rsid w:val="00CF3930"/>
    <w:rsid w:val="00CF3CCD"/>
    <w:rsid w:val="00CF3DCF"/>
    <w:rsid w:val="00CF4B49"/>
    <w:rsid w:val="00CF4E76"/>
    <w:rsid w:val="00CF53FD"/>
    <w:rsid w:val="00CF57D8"/>
    <w:rsid w:val="00CF584E"/>
    <w:rsid w:val="00CF5D8D"/>
    <w:rsid w:val="00CF69A5"/>
    <w:rsid w:val="00CF6A70"/>
    <w:rsid w:val="00CF74E5"/>
    <w:rsid w:val="00D00AA7"/>
    <w:rsid w:val="00D021B6"/>
    <w:rsid w:val="00D0369C"/>
    <w:rsid w:val="00D03BF0"/>
    <w:rsid w:val="00D04182"/>
    <w:rsid w:val="00D04900"/>
    <w:rsid w:val="00D04AC6"/>
    <w:rsid w:val="00D05397"/>
    <w:rsid w:val="00D05DC2"/>
    <w:rsid w:val="00D0661F"/>
    <w:rsid w:val="00D068DB"/>
    <w:rsid w:val="00D07F45"/>
    <w:rsid w:val="00D1172D"/>
    <w:rsid w:val="00D11F9C"/>
    <w:rsid w:val="00D12912"/>
    <w:rsid w:val="00D133CF"/>
    <w:rsid w:val="00D14C25"/>
    <w:rsid w:val="00D14DE6"/>
    <w:rsid w:val="00D209C4"/>
    <w:rsid w:val="00D21A49"/>
    <w:rsid w:val="00D22EE6"/>
    <w:rsid w:val="00D22F33"/>
    <w:rsid w:val="00D238AA"/>
    <w:rsid w:val="00D2450A"/>
    <w:rsid w:val="00D2465D"/>
    <w:rsid w:val="00D24CEC"/>
    <w:rsid w:val="00D2522B"/>
    <w:rsid w:val="00D2536B"/>
    <w:rsid w:val="00D25567"/>
    <w:rsid w:val="00D25D72"/>
    <w:rsid w:val="00D25DEA"/>
    <w:rsid w:val="00D2615C"/>
    <w:rsid w:val="00D26909"/>
    <w:rsid w:val="00D27803"/>
    <w:rsid w:val="00D3056E"/>
    <w:rsid w:val="00D30B6D"/>
    <w:rsid w:val="00D3249A"/>
    <w:rsid w:val="00D32BD8"/>
    <w:rsid w:val="00D32C1C"/>
    <w:rsid w:val="00D32C56"/>
    <w:rsid w:val="00D3394D"/>
    <w:rsid w:val="00D34D1C"/>
    <w:rsid w:val="00D36697"/>
    <w:rsid w:val="00D3788A"/>
    <w:rsid w:val="00D37CD8"/>
    <w:rsid w:val="00D37D94"/>
    <w:rsid w:val="00D41013"/>
    <w:rsid w:val="00D42313"/>
    <w:rsid w:val="00D42BF2"/>
    <w:rsid w:val="00D435B8"/>
    <w:rsid w:val="00D44C6C"/>
    <w:rsid w:val="00D44DA2"/>
    <w:rsid w:val="00D463C8"/>
    <w:rsid w:val="00D50070"/>
    <w:rsid w:val="00D502CA"/>
    <w:rsid w:val="00D503B8"/>
    <w:rsid w:val="00D50F21"/>
    <w:rsid w:val="00D51097"/>
    <w:rsid w:val="00D5279D"/>
    <w:rsid w:val="00D53987"/>
    <w:rsid w:val="00D54159"/>
    <w:rsid w:val="00D54716"/>
    <w:rsid w:val="00D54E3A"/>
    <w:rsid w:val="00D55511"/>
    <w:rsid w:val="00D555B6"/>
    <w:rsid w:val="00D557EA"/>
    <w:rsid w:val="00D55868"/>
    <w:rsid w:val="00D55E33"/>
    <w:rsid w:val="00D56C54"/>
    <w:rsid w:val="00D56EB3"/>
    <w:rsid w:val="00D56FBC"/>
    <w:rsid w:val="00D573A1"/>
    <w:rsid w:val="00D573E3"/>
    <w:rsid w:val="00D616DE"/>
    <w:rsid w:val="00D616FD"/>
    <w:rsid w:val="00D61B8F"/>
    <w:rsid w:val="00D623F3"/>
    <w:rsid w:val="00D626D1"/>
    <w:rsid w:val="00D62C9D"/>
    <w:rsid w:val="00D62D26"/>
    <w:rsid w:val="00D63AA7"/>
    <w:rsid w:val="00D63EEA"/>
    <w:rsid w:val="00D653A0"/>
    <w:rsid w:val="00D65AEE"/>
    <w:rsid w:val="00D65B62"/>
    <w:rsid w:val="00D65C56"/>
    <w:rsid w:val="00D65D4F"/>
    <w:rsid w:val="00D66407"/>
    <w:rsid w:val="00D67245"/>
    <w:rsid w:val="00D675E5"/>
    <w:rsid w:val="00D6760F"/>
    <w:rsid w:val="00D679FB"/>
    <w:rsid w:val="00D7020A"/>
    <w:rsid w:val="00D70BEB"/>
    <w:rsid w:val="00D71DEF"/>
    <w:rsid w:val="00D72C47"/>
    <w:rsid w:val="00D74760"/>
    <w:rsid w:val="00D747D3"/>
    <w:rsid w:val="00D74DF5"/>
    <w:rsid w:val="00D750D0"/>
    <w:rsid w:val="00D753F5"/>
    <w:rsid w:val="00D75696"/>
    <w:rsid w:val="00D75B6D"/>
    <w:rsid w:val="00D76404"/>
    <w:rsid w:val="00D76AD9"/>
    <w:rsid w:val="00D76E24"/>
    <w:rsid w:val="00D76E7F"/>
    <w:rsid w:val="00D819CC"/>
    <w:rsid w:val="00D82517"/>
    <w:rsid w:val="00D82755"/>
    <w:rsid w:val="00D83067"/>
    <w:rsid w:val="00D837EE"/>
    <w:rsid w:val="00D84E8B"/>
    <w:rsid w:val="00D8544D"/>
    <w:rsid w:val="00D856E3"/>
    <w:rsid w:val="00D85D79"/>
    <w:rsid w:val="00D85E54"/>
    <w:rsid w:val="00D86D44"/>
    <w:rsid w:val="00D87006"/>
    <w:rsid w:val="00D872C1"/>
    <w:rsid w:val="00D9079D"/>
    <w:rsid w:val="00D91941"/>
    <w:rsid w:val="00D92300"/>
    <w:rsid w:val="00D924F4"/>
    <w:rsid w:val="00D92C66"/>
    <w:rsid w:val="00D92EC3"/>
    <w:rsid w:val="00D932D8"/>
    <w:rsid w:val="00D94FD1"/>
    <w:rsid w:val="00D95063"/>
    <w:rsid w:val="00D957D6"/>
    <w:rsid w:val="00D95EBF"/>
    <w:rsid w:val="00D96238"/>
    <w:rsid w:val="00D964D9"/>
    <w:rsid w:val="00D96EF0"/>
    <w:rsid w:val="00D97E57"/>
    <w:rsid w:val="00DA1460"/>
    <w:rsid w:val="00DA2527"/>
    <w:rsid w:val="00DA2962"/>
    <w:rsid w:val="00DA2E7E"/>
    <w:rsid w:val="00DA4E15"/>
    <w:rsid w:val="00DA4E34"/>
    <w:rsid w:val="00DA509C"/>
    <w:rsid w:val="00DA5473"/>
    <w:rsid w:val="00DA54C9"/>
    <w:rsid w:val="00DA5697"/>
    <w:rsid w:val="00DA56C4"/>
    <w:rsid w:val="00DA5848"/>
    <w:rsid w:val="00DA6DFA"/>
    <w:rsid w:val="00DA702B"/>
    <w:rsid w:val="00DA777A"/>
    <w:rsid w:val="00DB047C"/>
    <w:rsid w:val="00DB0C51"/>
    <w:rsid w:val="00DB1875"/>
    <w:rsid w:val="00DB1C6F"/>
    <w:rsid w:val="00DB20B8"/>
    <w:rsid w:val="00DB21D3"/>
    <w:rsid w:val="00DB2247"/>
    <w:rsid w:val="00DB22C7"/>
    <w:rsid w:val="00DB39B0"/>
    <w:rsid w:val="00DB3AFA"/>
    <w:rsid w:val="00DB42F9"/>
    <w:rsid w:val="00DB47D7"/>
    <w:rsid w:val="00DB4D12"/>
    <w:rsid w:val="00DB5B11"/>
    <w:rsid w:val="00DB6372"/>
    <w:rsid w:val="00DB6529"/>
    <w:rsid w:val="00DB6F6B"/>
    <w:rsid w:val="00DB7345"/>
    <w:rsid w:val="00DB7D00"/>
    <w:rsid w:val="00DB7E7E"/>
    <w:rsid w:val="00DC095E"/>
    <w:rsid w:val="00DC210C"/>
    <w:rsid w:val="00DC32A7"/>
    <w:rsid w:val="00DC373C"/>
    <w:rsid w:val="00DC3DE5"/>
    <w:rsid w:val="00DC3FC3"/>
    <w:rsid w:val="00DC414D"/>
    <w:rsid w:val="00DC455D"/>
    <w:rsid w:val="00DC5067"/>
    <w:rsid w:val="00DC5955"/>
    <w:rsid w:val="00DC5AF9"/>
    <w:rsid w:val="00DC5CA8"/>
    <w:rsid w:val="00DC6143"/>
    <w:rsid w:val="00DC69CD"/>
    <w:rsid w:val="00DC6A22"/>
    <w:rsid w:val="00DC6C5F"/>
    <w:rsid w:val="00DC7394"/>
    <w:rsid w:val="00DC74A4"/>
    <w:rsid w:val="00DC7E0B"/>
    <w:rsid w:val="00DD006D"/>
    <w:rsid w:val="00DD199C"/>
    <w:rsid w:val="00DD23AF"/>
    <w:rsid w:val="00DD28BC"/>
    <w:rsid w:val="00DD2C95"/>
    <w:rsid w:val="00DD328B"/>
    <w:rsid w:val="00DD373E"/>
    <w:rsid w:val="00DD536F"/>
    <w:rsid w:val="00DD53C0"/>
    <w:rsid w:val="00DD5E3A"/>
    <w:rsid w:val="00DD64B9"/>
    <w:rsid w:val="00DD698D"/>
    <w:rsid w:val="00DD706B"/>
    <w:rsid w:val="00DD77C8"/>
    <w:rsid w:val="00DE0367"/>
    <w:rsid w:val="00DE1BE5"/>
    <w:rsid w:val="00DE1FE4"/>
    <w:rsid w:val="00DE32D1"/>
    <w:rsid w:val="00DE334A"/>
    <w:rsid w:val="00DE354F"/>
    <w:rsid w:val="00DE3E04"/>
    <w:rsid w:val="00DE5BDD"/>
    <w:rsid w:val="00DE6490"/>
    <w:rsid w:val="00DE67AC"/>
    <w:rsid w:val="00DE7153"/>
    <w:rsid w:val="00DE7194"/>
    <w:rsid w:val="00DE742C"/>
    <w:rsid w:val="00DE74C5"/>
    <w:rsid w:val="00DE7F0F"/>
    <w:rsid w:val="00DF03DD"/>
    <w:rsid w:val="00DF1448"/>
    <w:rsid w:val="00DF2CB9"/>
    <w:rsid w:val="00DF3297"/>
    <w:rsid w:val="00DF3C4F"/>
    <w:rsid w:val="00DF3CD3"/>
    <w:rsid w:val="00DF453C"/>
    <w:rsid w:val="00DF466D"/>
    <w:rsid w:val="00DF5554"/>
    <w:rsid w:val="00E01460"/>
    <w:rsid w:val="00E01672"/>
    <w:rsid w:val="00E01C2F"/>
    <w:rsid w:val="00E01C5A"/>
    <w:rsid w:val="00E01C99"/>
    <w:rsid w:val="00E02FFC"/>
    <w:rsid w:val="00E0312A"/>
    <w:rsid w:val="00E0474F"/>
    <w:rsid w:val="00E04FDA"/>
    <w:rsid w:val="00E051EE"/>
    <w:rsid w:val="00E05271"/>
    <w:rsid w:val="00E058B5"/>
    <w:rsid w:val="00E062C4"/>
    <w:rsid w:val="00E0771B"/>
    <w:rsid w:val="00E10367"/>
    <w:rsid w:val="00E113B0"/>
    <w:rsid w:val="00E12AC4"/>
    <w:rsid w:val="00E12BDB"/>
    <w:rsid w:val="00E12FC3"/>
    <w:rsid w:val="00E144EF"/>
    <w:rsid w:val="00E14BAB"/>
    <w:rsid w:val="00E17764"/>
    <w:rsid w:val="00E17911"/>
    <w:rsid w:val="00E17A1A"/>
    <w:rsid w:val="00E20138"/>
    <w:rsid w:val="00E20BDE"/>
    <w:rsid w:val="00E2141B"/>
    <w:rsid w:val="00E22130"/>
    <w:rsid w:val="00E22264"/>
    <w:rsid w:val="00E23357"/>
    <w:rsid w:val="00E23512"/>
    <w:rsid w:val="00E23E29"/>
    <w:rsid w:val="00E25008"/>
    <w:rsid w:val="00E2564B"/>
    <w:rsid w:val="00E25D2F"/>
    <w:rsid w:val="00E2723B"/>
    <w:rsid w:val="00E2768F"/>
    <w:rsid w:val="00E2769A"/>
    <w:rsid w:val="00E27D39"/>
    <w:rsid w:val="00E30B32"/>
    <w:rsid w:val="00E30D46"/>
    <w:rsid w:val="00E310BB"/>
    <w:rsid w:val="00E3115F"/>
    <w:rsid w:val="00E31EDE"/>
    <w:rsid w:val="00E31FEA"/>
    <w:rsid w:val="00E32089"/>
    <w:rsid w:val="00E32D5D"/>
    <w:rsid w:val="00E33427"/>
    <w:rsid w:val="00E33A31"/>
    <w:rsid w:val="00E356E9"/>
    <w:rsid w:val="00E35EED"/>
    <w:rsid w:val="00E375F1"/>
    <w:rsid w:val="00E40766"/>
    <w:rsid w:val="00E40A09"/>
    <w:rsid w:val="00E40A0A"/>
    <w:rsid w:val="00E40D7B"/>
    <w:rsid w:val="00E414D1"/>
    <w:rsid w:val="00E41B3C"/>
    <w:rsid w:val="00E42125"/>
    <w:rsid w:val="00E42261"/>
    <w:rsid w:val="00E42C74"/>
    <w:rsid w:val="00E43ECC"/>
    <w:rsid w:val="00E45085"/>
    <w:rsid w:val="00E450CC"/>
    <w:rsid w:val="00E45336"/>
    <w:rsid w:val="00E47A93"/>
    <w:rsid w:val="00E47B78"/>
    <w:rsid w:val="00E5039A"/>
    <w:rsid w:val="00E50679"/>
    <w:rsid w:val="00E5197B"/>
    <w:rsid w:val="00E5269C"/>
    <w:rsid w:val="00E53008"/>
    <w:rsid w:val="00E5597D"/>
    <w:rsid w:val="00E55CB0"/>
    <w:rsid w:val="00E5654B"/>
    <w:rsid w:val="00E56E0D"/>
    <w:rsid w:val="00E573C7"/>
    <w:rsid w:val="00E57C2D"/>
    <w:rsid w:val="00E6050C"/>
    <w:rsid w:val="00E61DEC"/>
    <w:rsid w:val="00E61FEE"/>
    <w:rsid w:val="00E61FF8"/>
    <w:rsid w:val="00E620AC"/>
    <w:rsid w:val="00E623B2"/>
    <w:rsid w:val="00E627CB"/>
    <w:rsid w:val="00E638E3"/>
    <w:rsid w:val="00E6425F"/>
    <w:rsid w:val="00E649CD"/>
    <w:rsid w:val="00E64A31"/>
    <w:rsid w:val="00E64ED9"/>
    <w:rsid w:val="00E6795D"/>
    <w:rsid w:val="00E67BDA"/>
    <w:rsid w:val="00E67F4F"/>
    <w:rsid w:val="00E70097"/>
    <w:rsid w:val="00E702A0"/>
    <w:rsid w:val="00E70E68"/>
    <w:rsid w:val="00E71A8F"/>
    <w:rsid w:val="00E72AD7"/>
    <w:rsid w:val="00E732A2"/>
    <w:rsid w:val="00E745B8"/>
    <w:rsid w:val="00E7589C"/>
    <w:rsid w:val="00E759BD"/>
    <w:rsid w:val="00E75D0F"/>
    <w:rsid w:val="00E75FF0"/>
    <w:rsid w:val="00E77560"/>
    <w:rsid w:val="00E77858"/>
    <w:rsid w:val="00E77E2C"/>
    <w:rsid w:val="00E8015D"/>
    <w:rsid w:val="00E80855"/>
    <w:rsid w:val="00E80B83"/>
    <w:rsid w:val="00E80BB4"/>
    <w:rsid w:val="00E80FD0"/>
    <w:rsid w:val="00E811BA"/>
    <w:rsid w:val="00E81F61"/>
    <w:rsid w:val="00E8217E"/>
    <w:rsid w:val="00E82305"/>
    <w:rsid w:val="00E823A0"/>
    <w:rsid w:val="00E8311F"/>
    <w:rsid w:val="00E842D4"/>
    <w:rsid w:val="00E84486"/>
    <w:rsid w:val="00E847E2"/>
    <w:rsid w:val="00E84E1C"/>
    <w:rsid w:val="00E852EF"/>
    <w:rsid w:val="00E85300"/>
    <w:rsid w:val="00E856E8"/>
    <w:rsid w:val="00E86280"/>
    <w:rsid w:val="00E869C2"/>
    <w:rsid w:val="00E90989"/>
    <w:rsid w:val="00E909B3"/>
    <w:rsid w:val="00E92CE1"/>
    <w:rsid w:val="00E94C10"/>
    <w:rsid w:val="00E95066"/>
    <w:rsid w:val="00E95FA7"/>
    <w:rsid w:val="00E96DEF"/>
    <w:rsid w:val="00E97A5E"/>
    <w:rsid w:val="00E97FE5"/>
    <w:rsid w:val="00EA0628"/>
    <w:rsid w:val="00EA193B"/>
    <w:rsid w:val="00EA1FE6"/>
    <w:rsid w:val="00EA2EEB"/>
    <w:rsid w:val="00EA3D29"/>
    <w:rsid w:val="00EA3E21"/>
    <w:rsid w:val="00EA45A3"/>
    <w:rsid w:val="00EA4719"/>
    <w:rsid w:val="00EA58FA"/>
    <w:rsid w:val="00EA6633"/>
    <w:rsid w:val="00EA68A9"/>
    <w:rsid w:val="00EA6CCE"/>
    <w:rsid w:val="00EA6CE7"/>
    <w:rsid w:val="00EA6EA9"/>
    <w:rsid w:val="00EA72E9"/>
    <w:rsid w:val="00EA7DFF"/>
    <w:rsid w:val="00EB10B2"/>
    <w:rsid w:val="00EB1CD5"/>
    <w:rsid w:val="00EB1F21"/>
    <w:rsid w:val="00EB2673"/>
    <w:rsid w:val="00EB2E35"/>
    <w:rsid w:val="00EB316B"/>
    <w:rsid w:val="00EB37AC"/>
    <w:rsid w:val="00EB3A76"/>
    <w:rsid w:val="00EB3DC6"/>
    <w:rsid w:val="00EB5310"/>
    <w:rsid w:val="00EB53AC"/>
    <w:rsid w:val="00EB5AF2"/>
    <w:rsid w:val="00EB5FD7"/>
    <w:rsid w:val="00EB6017"/>
    <w:rsid w:val="00EB6EB6"/>
    <w:rsid w:val="00EB7653"/>
    <w:rsid w:val="00EB77CF"/>
    <w:rsid w:val="00EB7E52"/>
    <w:rsid w:val="00EB7FB4"/>
    <w:rsid w:val="00EC0813"/>
    <w:rsid w:val="00EC0C2A"/>
    <w:rsid w:val="00EC1359"/>
    <w:rsid w:val="00EC1771"/>
    <w:rsid w:val="00EC21A1"/>
    <w:rsid w:val="00EC21A5"/>
    <w:rsid w:val="00EC3360"/>
    <w:rsid w:val="00EC3FC2"/>
    <w:rsid w:val="00EC418A"/>
    <w:rsid w:val="00EC4CBE"/>
    <w:rsid w:val="00EC4ECB"/>
    <w:rsid w:val="00EC53CE"/>
    <w:rsid w:val="00EC5437"/>
    <w:rsid w:val="00EC57AF"/>
    <w:rsid w:val="00EC5B43"/>
    <w:rsid w:val="00EC6558"/>
    <w:rsid w:val="00EC6A0B"/>
    <w:rsid w:val="00EC7007"/>
    <w:rsid w:val="00EC7C8A"/>
    <w:rsid w:val="00ED022F"/>
    <w:rsid w:val="00ED0ECA"/>
    <w:rsid w:val="00ED147C"/>
    <w:rsid w:val="00ED437A"/>
    <w:rsid w:val="00ED593A"/>
    <w:rsid w:val="00ED7B70"/>
    <w:rsid w:val="00EE0040"/>
    <w:rsid w:val="00EE015E"/>
    <w:rsid w:val="00EE196E"/>
    <w:rsid w:val="00EE1B4C"/>
    <w:rsid w:val="00EE1E2C"/>
    <w:rsid w:val="00EE2C1D"/>
    <w:rsid w:val="00EE35AC"/>
    <w:rsid w:val="00EE3892"/>
    <w:rsid w:val="00EE3CA9"/>
    <w:rsid w:val="00EE4DA2"/>
    <w:rsid w:val="00EE4E29"/>
    <w:rsid w:val="00EE5039"/>
    <w:rsid w:val="00EE55D6"/>
    <w:rsid w:val="00EE5F67"/>
    <w:rsid w:val="00EE671D"/>
    <w:rsid w:val="00EE6CB9"/>
    <w:rsid w:val="00EE6FED"/>
    <w:rsid w:val="00EE7570"/>
    <w:rsid w:val="00EE7FB4"/>
    <w:rsid w:val="00EF0373"/>
    <w:rsid w:val="00EF0FC9"/>
    <w:rsid w:val="00EF1C46"/>
    <w:rsid w:val="00EF1CE4"/>
    <w:rsid w:val="00EF2366"/>
    <w:rsid w:val="00EF265D"/>
    <w:rsid w:val="00EF2924"/>
    <w:rsid w:val="00EF2AFA"/>
    <w:rsid w:val="00EF2DAA"/>
    <w:rsid w:val="00EF2DEF"/>
    <w:rsid w:val="00EF45A4"/>
    <w:rsid w:val="00EF4863"/>
    <w:rsid w:val="00EF4955"/>
    <w:rsid w:val="00EF49B7"/>
    <w:rsid w:val="00EF51A5"/>
    <w:rsid w:val="00EF542A"/>
    <w:rsid w:val="00EF5F6B"/>
    <w:rsid w:val="00EF620A"/>
    <w:rsid w:val="00EF63CE"/>
    <w:rsid w:val="00EF67E8"/>
    <w:rsid w:val="00EF6D79"/>
    <w:rsid w:val="00EF6E55"/>
    <w:rsid w:val="00EF6F20"/>
    <w:rsid w:val="00EF72EA"/>
    <w:rsid w:val="00EF764B"/>
    <w:rsid w:val="00EF78FC"/>
    <w:rsid w:val="00F0090C"/>
    <w:rsid w:val="00F00BEF"/>
    <w:rsid w:val="00F01073"/>
    <w:rsid w:val="00F01ADA"/>
    <w:rsid w:val="00F0220D"/>
    <w:rsid w:val="00F0244E"/>
    <w:rsid w:val="00F02654"/>
    <w:rsid w:val="00F0305C"/>
    <w:rsid w:val="00F03CB8"/>
    <w:rsid w:val="00F04197"/>
    <w:rsid w:val="00F062D9"/>
    <w:rsid w:val="00F06C73"/>
    <w:rsid w:val="00F10823"/>
    <w:rsid w:val="00F10DEA"/>
    <w:rsid w:val="00F111C7"/>
    <w:rsid w:val="00F12074"/>
    <w:rsid w:val="00F12582"/>
    <w:rsid w:val="00F1261C"/>
    <w:rsid w:val="00F12CFC"/>
    <w:rsid w:val="00F1332C"/>
    <w:rsid w:val="00F1428C"/>
    <w:rsid w:val="00F14B51"/>
    <w:rsid w:val="00F15441"/>
    <w:rsid w:val="00F15838"/>
    <w:rsid w:val="00F15997"/>
    <w:rsid w:val="00F15D7A"/>
    <w:rsid w:val="00F1604F"/>
    <w:rsid w:val="00F16763"/>
    <w:rsid w:val="00F21D47"/>
    <w:rsid w:val="00F222B6"/>
    <w:rsid w:val="00F22F8C"/>
    <w:rsid w:val="00F2368B"/>
    <w:rsid w:val="00F237E7"/>
    <w:rsid w:val="00F23C66"/>
    <w:rsid w:val="00F24B2E"/>
    <w:rsid w:val="00F25CA0"/>
    <w:rsid w:val="00F25FE0"/>
    <w:rsid w:val="00F2628C"/>
    <w:rsid w:val="00F2664E"/>
    <w:rsid w:val="00F26DCD"/>
    <w:rsid w:val="00F27230"/>
    <w:rsid w:val="00F27C63"/>
    <w:rsid w:val="00F27EA8"/>
    <w:rsid w:val="00F3015A"/>
    <w:rsid w:val="00F30355"/>
    <w:rsid w:val="00F304D7"/>
    <w:rsid w:val="00F30568"/>
    <w:rsid w:val="00F314E8"/>
    <w:rsid w:val="00F32166"/>
    <w:rsid w:val="00F3278B"/>
    <w:rsid w:val="00F328AE"/>
    <w:rsid w:val="00F34485"/>
    <w:rsid w:val="00F352CD"/>
    <w:rsid w:val="00F358CC"/>
    <w:rsid w:val="00F35C1D"/>
    <w:rsid w:val="00F36496"/>
    <w:rsid w:val="00F36E81"/>
    <w:rsid w:val="00F37167"/>
    <w:rsid w:val="00F379AE"/>
    <w:rsid w:val="00F37B0B"/>
    <w:rsid w:val="00F405FC"/>
    <w:rsid w:val="00F40A2C"/>
    <w:rsid w:val="00F4161A"/>
    <w:rsid w:val="00F41D03"/>
    <w:rsid w:val="00F42470"/>
    <w:rsid w:val="00F42552"/>
    <w:rsid w:val="00F42E4B"/>
    <w:rsid w:val="00F435BD"/>
    <w:rsid w:val="00F43E3A"/>
    <w:rsid w:val="00F4402F"/>
    <w:rsid w:val="00F4429A"/>
    <w:rsid w:val="00F451C0"/>
    <w:rsid w:val="00F4574C"/>
    <w:rsid w:val="00F458AE"/>
    <w:rsid w:val="00F4590B"/>
    <w:rsid w:val="00F45A67"/>
    <w:rsid w:val="00F476CE"/>
    <w:rsid w:val="00F50417"/>
    <w:rsid w:val="00F513B1"/>
    <w:rsid w:val="00F527E3"/>
    <w:rsid w:val="00F52B0A"/>
    <w:rsid w:val="00F5351B"/>
    <w:rsid w:val="00F542DA"/>
    <w:rsid w:val="00F55012"/>
    <w:rsid w:val="00F555E3"/>
    <w:rsid w:val="00F55F19"/>
    <w:rsid w:val="00F56960"/>
    <w:rsid w:val="00F60B82"/>
    <w:rsid w:val="00F6101C"/>
    <w:rsid w:val="00F6203B"/>
    <w:rsid w:val="00F6227B"/>
    <w:rsid w:val="00F63251"/>
    <w:rsid w:val="00F63763"/>
    <w:rsid w:val="00F6527E"/>
    <w:rsid w:val="00F674BD"/>
    <w:rsid w:val="00F70800"/>
    <w:rsid w:val="00F70981"/>
    <w:rsid w:val="00F70EB4"/>
    <w:rsid w:val="00F70F9F"/>
    <w:rsid w:val="00F71141"/>
    <w:rsid w:val="00F7146A"/>
    <w:rsid w:val="00F71875"/>
    <w:rsid w:val="00F72084"/>
    <w:rsid w:val="00F7219C"/>
    <w:rsid w:val="00F72DD2"/>
    <w:rsid w:val="00F7320A"/>
    <w:rsid w:val="00F746A7"/>
    <w:rsid w:val="00F74FFF"/>
    <w:rsid w:val="00F756CA"/>
    <w:rsid w:val="00F76495"/>
    <w:rsid w:val="00F76519"/>
    <w:rsid w:val="00F76908"/>
    <w:rsid w:val="00F76C4F"/>
    <w:rsid w:val="00F77DDA"/>
    <w:rsid w:val="00F8066D"/>
    <w:rsid w:val="00F80B0B"/>
    <w:rsid w:val="00F80FDA"/>
    <w:rsid w:val="00F812AE"/>
    <w:rsid w:val="00F820C8"/>
    <w:rsid w:val="00F82101"/>
    <w:rsid w:val="00F828EE"/>
    <w:rsid w:val="00F82FA1"/>
    <w:rsid w:val="00F83310"/>
    <w:rsid w:val="00F84318"/>
    <w:rsid w:val="00F846FD"/>
    <w:rsid w:val="00F84969"/>
    <w:rsid w:val="00F84BB2"/>
    <w:rsid w:val="00F84CD9"/>
    <w:rsid w:val="00F85635"/>
    <w:rsid w:val="00F86694"/>
    <w:rsid w:val="00F869B0"/>
    <w:rsid w:val="00F86D14"/>
    <w:rsid w:val="00F90C8A"/>
    <w:rsid w:val="00F90DEA"/>
    <w:rsid w:val="00F9103C"/>
    <w:rsid w:val="00F91651"/>
    <w:rsid w:val="00F91B16"/>
    <w:rsid w:val="00F91DBA"/>
    <w:rsid w:val="00F94331"/>
    <w:rsid w:val="00F94661"/>
    <w:rsid w:val="00F94B48"/>
    <w:rsid w:val="00F95F55"/>
    <w:rsid w:val="00F96C7B"/>
    <w:rsid w:val="00F971E7"/>
    <w:rsid w:val="00F97344"/>
    <w:rsid w:val="00F9774F"/>
    <w:rsid w:val="00FA04C0"/>
    <w:rsid w:val="00FA10AF"/>
    <w:rsid w:val="00FA1157"/>
    <w:rsid w:val="00FA1442"/>
    <w:rsid w:val="00FA14BD"/>
    <w:rsid w:val="00FA1651"/>
    <w:rsid w:val="00FA1E85"/>
    <w:rsid w:val="00FA1FF3"/>
    <w:rsid w:val="00FA31F6"/>
    <w:rsid w:val="00FA4DF1"/>
    <w:rsid w:val="00FA649D"/>
    <w:rsid w:val="00FA6997"/>
    <w:rsid w:val="00FA6AEC"/>
    <w:rsid w:val="00FA7778"/>
    <w:rsid w:val="00FA7B45"/>
    <w:rsid w:val="00FB02A7"/>
    <w:rsid w:val="00FB05D5"/>
    <w:rsid w:val="00FB0693"/>
    <w:rsid w:val="00FB0D97"/>
    <w:rsid w:val="00FB0EFD"/>
    <w:rsid w:val="00FB106F"/>
    <w:rsid w:val="00FB1FDA"/>
    <w:rsid w:val="00FB2494"/>
    <w:rsid w:val="00FB278D"/>
    <w:rsid w:val="00FB3F76"/>
    <w:rsid w:val="00FB4642"/>
    <w:rsid w:val="00FB4A9A"/>
    <w:rsid w:val="00FB4AC6"/>
    <w:rsid w:val="00FB60E6"/>
    <w:rsid w:val="00FB6676"/>
    <w:rsid w:val="00FB68C7"/>
    <w:rsid w:val="00FB7129"/>
    <w:rsid w:val="00FC0143"/>
    <w:rsid w:val="00FC0F62"/>
    <w:rsid w:val="00FC21B9"/>
    <w:rsid w:val="00FC2BD4"/>
    <w:rsid w:val="00FC30FE"/>
    <w:rsid w:val="00FC389F"/>
    <w:rsid w:val="00FC4443"/>
    <w:rsid w:val="00FC4E6F"/>
    <w:rsid w:val="00FC6C59"/>
    <w:rsid w:val="00FC709A"/>
    <w:rsid w:val="00FC7946"/>
    <w:rsid w:val="00FC7AC1"/>
    <w:rsid w:val="00FC7F38"/>
    <w:rsid w:val="00FD0EBE"/>
    <w:rsid w:val="00FD1B44"/>
    <w:rsid w:val="00FD2B4E"/>
    <w:rsid w:val="00FD38D2"/>
    <w:rsid w:val="00FD4A2D"/>
    <w:rsid w:val="00FD5097"/>
    <w:rsid w:val="00FD675D"/>
    <w:rsid w:val="00FE07F6"/>
    <w:rsid w:val="00FE0DF1"/>
    <w:rsid w:val="00FE2E18"/>
    <w:rsid w:val="00FE37A8"/>
    <w:rsid w:val="00FE3F8F"/>
    <w:rsid w:val="00FE4041"/>
    <w:rsid w:val="00FE45E8"/>
    <w:rsid w:val="00FE59EC"/>
    <w:rsid w:val="00FE5C81"/>
    <w:rsid w:val="00FE6608"/>
    <w:rsid w:val="00FE6A36"/>
    <w:rsid w:val="00FE7208"/>
    <w:rsid w:val="00FE7C6B"/>
    <w:rsid w:val="00FE7F6F"/>
    <w:rsid w:val="00FF0442"/>
    <w:rsid w:val="00FF096A"/>
    <w:rsid w:val="00FF1256"/>
    <w:rsid w:val="00FF1B68"/>
    <w:rsid w:val="00FF25CC"/>
    <w:rsid w:val="00FF272C"/>
    <w:rsid w:val="00FF2A1A"/>
    <w:rsid w:val="00FF2F65"/>
    <w:rsid w:val="00FF3411"/>
    <w:rsid w:val="00FF378A"/>
    <w:rsid w:val="00FF39B1"/>
    <w:rsid w:val="00FF48C3"/>
    <w:rsid w:val="00FF4A4E"/>
    <w:rsid w:val="00FF59AE"/>
    <w:rsid w:val="00FF62EC"/>
    <w:rsid w:val="00FF66B0"/>
    <w:rsid w:val="00FF66F2"/>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A92F3-F55A-4C53-996F-B82E9EA6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14B"/>
    <w:rPr>
      <w:lang w:val="en-US"/>
    </w:rPr>
  </w:style>
  <w:style w:type="paragraph" w:styleId="1">
    <w:name w:val="heading 1"/>
    <w:aliases w:val="!Части документа"/>
    <w:basedOn w:val="a"/>
    <w:next w:val="a"/>
    <w:link w:val="10"/>
    <w:qFormat/>
    <w:pPr>
      <w:keepNext/>
      <w:jc w:val="center"/>
      <w:outlineLvl w:val="0"/>
    </w:pPr>
    <w:rPr>
      <w:sz w:val="28"/>
      <w:lang w:val="ru-RU"/>
    </w:rPr>
  </w:style>
  <w:style w:type="paragraph" w:styleId="2">
    <w:name w:val="heading 2"/>
    <w:aliases w:val="!Разделы документа"/>
    <w:basedOn w:val="a"/>
    <w:next w:val="a"/>
    <w:link w:val="20"/>
    <w:qFormat/>
    <w:pPr>
      <w:keepNext/>
      <w:jc w:val="center"/>
      <w:outlineLvl w:val="1"/>
    </w:pPr>
    <w:rPr>
      <w:b/>
      <w:caps/>
      <w:spacing w:val="40"/>
      <w:sz w:val="32"/>
      <w:lang w:val="ru-RU"/>
    </w:rPr>
  </w:style>
  <w:style w:type="paragraph" w:styleId="3">
    <w:name w:val="heading 3"/>
    <w:aliases w:val="!Главы документа"/>
    <w:basedOn w:val="a"/>
    <w:link w:val="30"/>
    <w:qFormat/>
    <w:rsid w:val="00465633"/>
    <w:pPr>
      <w:ind w:firstLine="567"/>
      <w:jc w:val="both"/>
      <w:outlineLvl w:val="2"/>
    </w:pPr>
    <w:rPr>
      <w:rFonts w:ascii="Arial" w:hAnsi="Arial" w:cs="Arial"/>
      <w:b/>
      <w:bCs/>
      <w:sz w:val="28"/>
      <w:szCs w:val="26"/>
      <w:lang w:val="ru-RU"/>
    </w:rPr>
  </w:style>
  <w:style w:type="paragraph" w:styleId="4">
    <w:name w:val="heading 4"/>
    <w:aliases w:val="!Параграфы/Статьи документа"/>
    <w:basedOn w:val="a"/>
    <w:link w:val="40"/>
    <w:qFormat/>
    <w:rsid w:val="00465633"/>
    <w:pPr>
      <w:ind w:firstLine="567"/>
      <w:jc w:val="both"/>
      <w:outlineLvl w:val="3"/>
    </w:pPr>
    <w:rPr>
      <w:rFonts w:ascii="Arial" w:hAnsi="Arial"/>
      <w:b/>
      <w:bCs/>
      <w:sz w:val="26"/>
      <w:szCs w:val="28"/>
      <w:lang w:val="ru-RU"/>
    </w:rPr>
  </w:style>
  <w:style w:type="paragraph" w:styleId="6">
    <w:name w:val="heading 6"/>
    <w:basedOn w:val="a"/>
    <w:next w:val="a"/>
    <w:link w:val="60"/>
    <w:uiPriority w:val="9"/>
    <w:semiHidden/>
    <w:unhideWhenUsed/>
    <w:qFormat/>
    <w:rsid w:val="00051E2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465633"/>
    <w:rPr>
      <w:sz w:val="28"/>
    </w:rPr>
  </w:style>
  <w:style w:type="character" w:customStyle="1" w:styleId="20">
    <w:name w:val="Заголовок 2 Знак"/>
    <w:aliases w:val="!Разделы документа Знак"/>
    <w:link w:val="2"/>
    <w:rsid w:val="00465633"/>
    <w:rPr>
      <w:b/>
      <w:caps/>
      <w:spacing w:val="40"/>
      <w:sz w:val="32"/>
    </w:rPr>
  </w:style>
  <w:style w:type="character" w:customStyle="1" w:styleId="30">
    <w:name w:val="Заголовок 3 Знак"/>
    <w:aliases w:val="!Главы документа Знак"/>
    <w:link w:val="3"/>
    <w:rsid w:val="00465633"/>
    <w:rPr>
      <w:rFonts w:ascii="Arial" w:hAnsi="Arial" w:cs="Arial"/>
      <w:b/>
      <w:bCs/>
      <w:sz w:val="28"/>
      <w:szCs w:val="26"/>
    </w:rPr>
  </w:style>
  <w:style w:type="character" w:customStyle="1" w:styleId="40">
    <w:name w:val="Заголовок 4 Знак"/>
    <w:aliases w:val="!Параграфы/Статьи документа Знак"/>
    <w:link w:val="4"/>
    <w:rsid w:val="00465633"/>
    <w:rPr>
      <w:rFonts w:ascii="Arial" w:hAnsi="Arial"/>
      <w:b/>
      <w:bCs/>
      <w:sz w:val="26"/>
      <w:szCs w:val="28"/>
    </w:rPr>
  </w:style>
  <w:style w:type="character" w:customStyle="1" w:styleId="60">
    <w:name w:val="Заголовок 6 Знак"/>
    <w:link w:val="6"/>
    <w:rsid w:val="00051E2F"/>
    <w:rPr>
      <w:rFonts w:ascii="Calibri" w:eastAsia="Times New Roman" w:hAnsi="Calibri" w:cs="Times New Roman"/>
      <w:b/>
      <w:bCs/>
      <w:sz w:val="22"/>
      <w:szCs w:val="22"/>
      <w:lang w:val="en-US"/>
    </w:rPr>
  </w:style>
  <w:style w:type="paragraph" w:styleId="a3">
    <w:name w:val="header"/>
    <w:basedOn w:val="a"/>
    <w:link w:val="a4"/>
    <w:pPr>
      <w:tabs>
        <w:tab w:val="center" w:pos="4536"/>
        <w:tab w:val="right" w:pos="9072"/>
      </w:tabs>
    </w:pPr>
  </w:style>
  <w:style w:type="character" w:customStyle="1" w:styleId="a4">
    <w:name w:val="Верхний колонтитул Знак"/>
    <w:link w:val="a3"/>
    <w:rsid w:val="00465633"/>
    <w:rPr>
      <w:lang w:val="en-US"/>
    </w:r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character" w:customStyle="1" w:styleId="a7">
    <w:name w:val="Текст выноски Знак"/>
    <w:link w:val="a6"/>
    <w:semiHidden/>
    <w:rsid w:val="00465633"/>
    <w:rPr>
      <w:rFonts w:ascii="Tahoma" w:hAnsi="Tahoma" w:cs="Tahoma"/>
      <w:sz w:val="16"/>
      <w:szCs w:val="16"/>
      <w:lang w:val="en-US"/>
    </w:rPr>
  </w:style>
  <w:style w:type="paragraph" w:styleId="a8">
    <w:name w:val="footer"/>
    <w:basedOn w:val="a"/>
    <w:link w:val="a9"/>
    <w:rsid w:val="002A4368"/>
    <w:pPr>
      <w:tabs>
        <w:tab w:val="center" w:pos="4677"/>
        <w:tab w:val="right" w:pos="9355"/>
      </w:tabs>
    </w:pPr>
  </w:style>
  <w:style w:type="character" w:customStyle="1" w:styleId="a9">
    <w:name w:val="Нижний колонтитул Знак"/>
    <w:link w:val="a8"/>
    <w:rsid w:val="00465633"/>
    <w:rPr>
      <w:lang w:val="en-US"/>
    </w:rPr>
  </w:style>
  <w:style w:type="table" w:styleId="aa">
    <w:name w:val="Table Grid"/>
    <w:basedOn w:val="a1"/>
    <w:rsid w:val="00A14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rPr>
      <w:sz w:val="24"/>
      <w:lang w:val="ru-RU"/>
    </w:rPr>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f0">
    <w:name w:val="List Paragraph"/>
    <w:basedOn w:val="a"/>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E7959"/>
    <w:rPr>
      <w:rFonts w:ascii="Arial" w:hAnsi="Arial" w:cs="Arial"/>
    </w:rPr>
  </w:style>
  <w:style w:type="paragraph" w:customStyle="1" w:styleId="11">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f1">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1">
    <w:name w:val="Body Text 2"/>
    <w:basedOn w:val="a"/>
    <w:link w:val="22"/>
    <w:rsid w:val="001022DD"/>
    <w:pPr>
      <w:spacing w:after="120" w:line="480" w:lineRule="auto"/>
    </w:pPr>
    <w:rPr>
      <w:rFonts w:ascii="Calibri" w:hAnsi="Calibri"/>
      <w:sz w:val="22"/>
      <w:szCs w:val="22"/>
      <w:lang w:val="ru-RU"/>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paragraph" w:customStyle="1" w:styleId="41">
    <w:name w:val="Знак Знак4"/>
    <w:basedOn w:val="a"/>
    <w:rsid w:val="008B6F28"/>
    <w:pPr>
      <w:widowControl w:val="0"/>
      <w:adjustRightInd w:val="0"/>
      <w:spacing w:after="160" w:line="240" w:lineRule="exact"/>
      <w:jc w:val="right"/>
    </w:pPr>
    <w:rPr>
      <w:lang w:val="en-GB" w:eastAsia="en-US"/>
    </w:rPr>
  </w:style>
  <w:style w:type="paragraph" w:styleId="31">
    <w:name w:val="Body Text 3"/>
    <w:basedOn w:val="a"/>
    <w:link w:val="32"/>
    <w:rsid w:val="001433ED"/>
    <w:pPr>
      <w:spacing w:after="120"/>
    </w:pPr>
    <w:rPr>
      <w:sz w:val="16"/>
      <w:szCs w:val="16"/>
      <w:lang w:val="ru-RU"/>
    </w:rPr>
  </w:style>
  <w:style w:type="character" w:customStyle="1" w:styleId="32">
    <w:name w:val="Основной текст 3 Знак"/>
    <w:link w:val="31"/>
    <w:rsid w:val="001433ED"/>
    <w:rPr>
      <w:sz w:val="16"/>
      <w:szCs w:val="16"/>
    </w:rPr>
  </w:style>
  <w:style w:type="character" w:styleId="HTML">
    <w:name w:val="HTML Variable"/>
    <w:aliases w:val="!Ссылки в документе"/>
    <w:rsid w:val="00465633"/>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65633"/>
    <w:pPr>
      <w:ind w:firstLine="567"/>
      <w:jc w:val="both"/>
    </w:pPr>
    <w:rPr>
      <w:rFonts w:ascii="Courier" w:hAnsi="Courier"/>
      <w:sz w:val="22"/>
      <w:lang w:val="ru-RU"/>
    </w:rPr>
  </w:style>
  <w:style w:type="character" w:customStyle="1" w:styleId="af3">
    <w:name w:val="Текст примечания Знак"/>
    <w:aliases w:val="!Равноширинный текст документа Знак"/>
    <w:link w:val="af2"/>
    <w:semiHidden/>
    <w:rsid w:val="00465633"/>
    <w:rPr>
      <w:rFonts w:ascii="Courier" w:hAnsi="Courier"/>
      <w:sz w:val="22"/>
    </w:rPr>
  </w:style>
  <w:style w:type="paragraph" w:customStyle="1" w:styleId="Application">
    <w:name w:val="Application!Приложение"/>
    <w:rsid w:val="00465633"/>
    <w:pPr>
      <w:spacing w:before="120" w:after="120"/>
      <w:jc w:val="right"/>
    </w:pPr>
    <w:rPr>
      <w:rFonts w:ascii="Arial" w:hAnsi="Arial" w:cs="Arial"/>
      <w:b/>
      <w:bCs/>
      <w:kern w:val="28"/>
      <w:sz w:val="32"/>
      <w:szCs w:val="32"/>
    </w:rPr>
  </w:style>
  <w:style w:type="paragraph" w:customStyle="1" w:styleId="Table">
    <w:name w:val="Table!Таблица"/>
    <w:rsid w:val="00465633"/>
    <w:rPr>
      <w:rFonts w:ascii="Arial" w:hAnsi="Arial" w:cs="Arial"/>
      <w:bCs/>
      <w:kern w:val="28"/>
      <w:sz w:val="24"/>
      <w:szCs w:val="32"/>
    </w:rPr>
  </w:style>
  <w:style w:type="paragraph" w:customStyle="1" w:styleId="Table0">
    <w:name w:val="Table!"/>
    <w:next w:val="Table"/>
    <w:rsid w:val="00465633"/>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9432">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158493828">
      <w:bodyDiv w:val="1"/>
      <w:marLeft w:val="0"/>
      <w:marRight w:val="0"/>
      <w:marTop w:val="0"/>
      <w:marBottom w:val="0"/>
      <w:divBdr>
        <w:top w:val="none" w:sz="0" w:space="0" w:color="auto"/>
        <w:left w:val="none" w:sz="0" w:space="0" w:color="auto"/>
        <w:bottom w:val="none" w:sz="0" w:space="0" w:color="auto"/>
        <w:right w:val="none" w:sz="0" w:space="0" w:color="auto"/>
      </w:divBdr>
    </w:div>
    <w:div w:id="1447389751">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946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A44D1-1BC3-4000-8D58-75BC1B12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10873</Words>
  <Characters>61980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72708</CharactersWithSpaces>
  <SharedDoc>false</SharedDoc>
  <HLinks>
    <vt:vector size="60" baseType="variant">
      <vt:variant>
        <vt:i4>1245199</vt:i4>
      </vt:variant>
      <vt:variant>
        <vt:i4>27</vt:i4>
      </vt:variant>
      <vt:variant>
        <vt:i4>0</vt:i4>
      </vt:variant>
      <vt:variant>
        <vt:i4>5</vt:i4>
      </vt:variant>
      <vt:variant>
        <vt:lpwstr>../AppData/Local/Microsoft/Windows/content/act/8f21b21c-a408-42c4-b9fe-a939b863c84a.html</vt:lpwstr>
      </vt:variant>
      <vt:variant>
        <vt:lpwstr/>
      </vt:variant>
      <vt:variant>
        <vt:i4>1245199</vt:i4>
      </vt:variant>
      <vt:variant>
        <vt:i4>24</vt:i4>
      </vt:variant>
      <vt:variant>
        <vt:i4>0</vt:i4>
      </vt:variant>
      <vt:variant>
        <vt:i4>5</vt:i4>
      </vt:variant>
      <vt:variant>
        <vt:lpwstr>../AppData/Local/Microsoft/Windows/content/act/8f21b21c-a408-42c4-b9fe-a939b863c84a.html</vt:lpwstr>
      </vt:variant>
      <vt:variant>
        <vt:lpwstr/>
      </vt:variant>
      <vt:variant>
        <vt:i4>6881381</vt:i4>
      </vt:variant>
      <vt:variant>
        <vt:i4>21</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18</vt:i4>
      </vt:variant>
      <vt:variant>
        <vt:i4>0</vt:i4>
      </vt:variant>
      <vt:variant>
        <vt:i4>5</vt:i4>
      </vt:variant>
      <vt:variant>
        <vt:lpwstr>../AppData/Local/Microsoft/Windows/INetCache/Aleksejcevako/AppData/Local/Temp/content/act/3658a2f0-13f2-4925-a536-3ef779cff4cc.html</vt:lpwstr>
      </vt:variant>
      <vt:variant>
        <vt:lpwstr/>
      </vt:variant>
      <vt:variant>
        <vt:i4>1900558</vt:i4>
      </vt:variant>
      <vt:variant>
        <vt:i4>15</vt:i4>
      </vt:variant>
      <vt:variant>
        <vt:i4>0</vt:i4>
      </vt:variant>
      <vt:variant>
        <vt:i4>5</vt:i4>
      </vt:variant>
      <vt:variant>
        <vt:lpwstr>../AppData/Local/Microsoft/Windows/content/act/d28ff616-97ec-45bd-8a6e-57a55cb29765.html</vt:lpwstr>
      </vt:variant>
      <vt:variant>
        <vt:lpwstr/>
      </vt:variant>
      <vt:variant>
        <vt:i4>6881381</vt:i4>
      </vt:variant>
      <vt:variant>
        <vt:i4>12</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9</vt:i4>
      </vt:variant>
      <vt:variant>
        <vt:i4>0</vt:i4>
      </vt:variant>
      <vt:variant>
        <vt:i4>5</vt:i4>
      </vt:variant>
      <vt:variant>
        <vt:lpwstr>../AppData/Local/Microsoft/Windows/INetCache/Aleksejcevako/AppData/Local/Temp/content/act/3658a2f0-13f2-4925-a536-3ef779cff4cc.html</vt:lpwstr>
      </vt:variant>
      <vt:variant>
        <vt:lpwstr/>
      </vt:variant>
      <vt:variant>
        <vt:i4>4521994</vt:i4>
      </vt:variant>
      <vt:variant>
        <vt:i4>6</vt:i4>
      </vt:variant>
      <vt:variant>
        <vt:i4>0</vt:i4>
      </vt:variant>
      <vt:variant>
        <vt:i4>5</vt:i4>
      </vt:variant>
      <vt:variant>
        <vt:lpwstr>../AppData/Local/Microsoft/Windows/content/act/1a196cf4-215a-44a9-9493-7bc0dc2f9a01.html</vt:lpwstr>
      </vt:variant>
      <vt:variant>
        <vt:lpwstr/>
      </vt:variant>
      <vt:variant>
        <vt:i4>1900631</vt:i4>
      </vt:variant>
      <vt:variant>
        <vt:i4>3</vt:i4>
      </vt:variant>
      <vt:variant>
        <vt:i4>0</vt:i4>
      </vt:variant>
      <vt:variant>
        <vt:i4>5</vt:i4>
      </vt:variant>
      <vt:variant>
        <vt:lpwstr>../AppData/Local/Microsoft/Windows/content/act/3658a2f0-13f2-4925-a536-3ef779cff4cc.html</vt:lpwstr>
      </vt:variant>
      <vt:variant>
        <vt:lpwstr/>
      </vt:variant>
      <vt:variant>
        <vt:i4>1900631</vt:i4>
      </vt:variant>
      <vt:variant>
        <vt:i4>0</vt:i4>
      </vt:variant>
      <vt:variant>
        <vt:i4>0</vt:i4>
      </vt:variant>
      <vt:variant>
        <vt:i4>5</vt:i4>
      </vt:variant>
      <vt:variant>
        <vt:lpwstr>../AppData/Local/Microsoft/Windows/content/act/3658a2f0-13f2-4925-a536-3ef779cff4cc.html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Светлана Асеева</cp:lastModifiedBy>
  <cp:revision>6</cp:revision>
  <cp:lastPrinted>2025-10-22T04:18:00Z</cp:lastPrinted>
  <dcterms:created xsi:type="dcterms:W3CDTF">2025-10-21T11:12:00Z</dcterms:created>
  <dcterms:modified xsi:type="dcterms:W3CDTF">2025-10-22T04:18:00Z</dcterms:modified>
</cp:coreProperties>
</file>